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C52C" w14:textId="77777777" w:rsidR="00CA52CD" w:rsidRDefault="00000000" w:rsidP="00CA52CD">
      <w:pPr>
        <w:spacing w:line="640" w:lineRule="exact"/>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十堰市中级人民法院</w:t>
      </w:r>
    </w:p>
    <w:p w14:paraId="542E7E4D" w14:textId="2EE7F5B4" w:rsidR="00AA0555" w:rsidRPr="00CA52CD" w:rsidRDefault="00000000" w:rsidP="00CA52CD">
      <w:pPr>
        <w:spacing w:line="640" w:lineRule="exact"/>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关于</w:t>
      </w:r>
      <w:r>
        <w:rPr>
          <w:rFonts w:ascii="华文中宋" w:eastAsia="华文中宋" w:hAnsi="华文中宋"/>
          <w:b/>
          <w:sz w:val="36"/>
          <w:szCs w:val="36"/>
          <w:lang w:eastAsia="zh-CN"/>
        </w:rPr>
        <w:t>202</w:t>
      </w:r>
      <w:r>
        <w:rPr>
          <w:rFonts w:ascii="华文中宋" w:eastAsia="华文中宋" w:hAnsi="华文中宋" w:hint="eastAsia"/>
          <w:b/>
          <w:sz w:val="36"/>
          <w:szCs w:val="36"/>
          <w:lang w:eastAsia="zh-CN"/>
        </w:rPr>
        <w:t>3年度评估机构报名审核的公告</w:t>
      </w:r>
    </w:p>
    <w:p w14:paraId="16B04503" w14:textId="77777777" w:rsidR="00AA0555" w:rsidRDefault="00AA0555">
      <w:pPr>
        <w:spacing w:line="640" w:lineRule="exact"/>
        <w:rPr>
          <w:rFonts w:ascii="仿宋" w:eastAsia="仿宋" w:hAnsi="仿宋"/>
          <w:lang w:eastAsia="zh-CN"/>
        </w:rPr>
      </w:pPr>
    </w:p>
    <w:p w14:paraId="0354534B" w14:textId="77777777" w:rsidR="00AA0555" w:rsidRDefault="00000000">
      <w:pPr>
        <w:spacing w:line="640" w:lineRule="exact"/>
        <w:ind w:firstLineChars="200" w:firstLine="632"/>
        <w:jc w:val="both"/>
        <w:rPr>
          <w:rFonts w:ascii="仿宋" w:eastAsia="仿宋" w:hAnsi="仿宋"/>
          <w:lang w:eastAsia="zh-CN"/>
        </w:rPr>
      </w:pPr>
      <w:r>
        <w:rPr>
          <w:rFonts w:ascii="仿宋" w:eastAsia="仿宋" w:hAnsi="仿宋" w:hint="eastAsia"/>
          <w:lang w:eastAsia="zh-CN"/>
        </w:rPr>
        <w:t>根据《中华人民共和国资产评估法》、《最高人民法院关于人民法院委托评估、拍卖工作的若干规定》（法释</w:t>
      </w:r>
      <w:r>
        <w:rPr>
          <w:rFonts w:ascii="仿宋" w:eastAsia="仿宋" w:hAnsi="仿宋"/>
          <w:lang w:eastAsia="zh-CN"/>
        </w:rPr>
        <w:t>[2011]21</w:t>
      </w:r>
      <w:r>
        <w:rPr>
          <w:rFonts w:ascii="仿宋" w:eastAsia="仿宋" w:hAnsi="仿宋" w:hint="eastAsia"/>
          <w:lang w:eastAsia="zh-CN"/>
        </w:rPr>
        <w:t>号）、《最高人民法院关于实施</w:t>
      </w:r>
      <w:r>
        <w:rPr>
          <w:rFonts w:ascii="仿宋" w:eastAsia="仿宋" w:hAnsi="仿宋"/>
          <w:lang w:eastAsia="zh-CN"/>
        </w:rPr>
        <w:t>&lt;</w:t>
      </w:r>
      <w:r>
        <w:rPr>
          <w:rFonts w:ascii="仿宋" w:eastAsia="仿宋" w:hAnsi="仿宋" w:hint="eastAsia"/>
          <w:lang w:eastAsia="zh-CN"/>
        </w:rPr>
        <w:t>最高人民法院关于人民法院委托评估、拍卖工作的若干规定</w:t>
      </w:r>
      <w:r>
        <w:rPr>
          <w:rFonts w:ascii="仿宋" w:eastAsia="仿宋" w:hAnsi="仿宋"/>
          <w:lang w:eastAsia="zh-CN"/>
        </w:rPr>
        <w:t>&gt;</w:t>
      </w:r>
      <w:r>
        <w:rPr>
          <w:rFonts w:ascii="仿宋" w:eastAsia="仿宋" w:hAnsi="仿宋" w:hint="eastAsia"/>
          <w:lang w:eastAsia="zh-CN"/>
        </w:rPr>
        <w:t>有关问题的通知》（法［</w:t>
      </w:r>
      <w:r>
        <w:rPr>
          <w:rFonts w:ascii="仿宋" w:eastAsia="仿宋" w:hAnsi="仿宋"/>
          <w:lang w:eastAsia="zh-CN"/>
        </w:rPr>
        <w:t>2012</w:t>
      </w:r>
      <w:r>
        <w:rPr>
          <w:rFonts w:ascii="仿宋" w:eastAsia="仿宋" w:hAnsi="仿宋" w:hint="eastAsia"/>
          <w:lang w:eastAsia="zh-CN"/>
        </w:rPr>
        <w:t>］</w:t>
      </w:r>
      <w:r>
        <w:rPr>
          <w:rFonts w:ascii="仿宋" w:eastAsia="仿宋" w:hAnsi="仿宋"/>
          <w:lang w:eastAsia="zh-CN"/>
        </w:rPr>
        <w:t>30</w:t>
      </w:r>
      <w:r>
        <w:rPr>
          <w:rFonts w:ascii="仿宋" w:eastAsia="仿宋" w:hAnsi="仿宋" w:hint="eastAsia"/>
          <w:lang w:eastAsia="zh-CN"/>
        </w:rPr>
        <w:t>号）等规定</w:t>
      </w:r>
      <w:r>
        <w:rPr>
          <w:rFonts w:ascii="仿宋" w:eastAsia="仿宋" w:hAnsi="仿宋"/>
          <w:lang w:eastAsia="zh-CN"/>
        </w:rPr>
        <w:t>,</w:t>
      </w:r>
      <w:r>
        <w:rPr>
          <w:rFonts w:ascii="仿宋" w:eastAsia="仿宋" w:hAnsi="仿宋" w:hint="eastAsia"/>
          <w:lang w:eastAsia="zh-CN"/>
        </w:rPr>
        <w:t>按照湖北省高级人民法院《关于进行</w:t>
      </w:r>
      <w:r>
        <w:rPr>
          <w:rFonts w:ascii="仿宋" w:eastAsia="仿宋" w:hAnsi="仿宋"/>
          <w:lang w:eastAsia="zh-CN"/>
        </w:rPr>
        <w:t>202</w:t>
      </w:r>
      <w:r>
        <w:rPr>
          <w:rFonts w:ascii="仿宋" w:eastAsia="仿宋" w:hAnsi="仿宋" w:hint="eastAsia"/>
          <w:lang w:eastAsia="zh-CN"/>
        </w:rPr>
        <w:t>3年度评估机构报名审核工作的通知》的要求，现将有关事项公告如下：</w:t>
      </w:r>
    </w:p>
    <w:p w14:paraId="550C177F" w14:textId="77777777" w:rsidR="00AA0555" w:rsidRDefault="00000000">
      <w:pPr>
        <w:spacing w:line="640" w:lineRule="exact"/>
        <w:ind w:firstLineChars="200" w:firstLine="632"/>
        <w:jc w:val="both"/>
        <w:rPr>
          <w:rFonts w:ascii="仿宋" w:eastAsia="仿宋" w:hAnsi="仿宋"/>
          <w:lang w:eastAsia="zh-CN"/>
        </w:rPr>
      </w:pPr>
      <w:r>
        <w:rPr>
          <w:rFonts w:ascii="仿宋" w:eastAsia="仿宋" w:hAnsi="仿宋" w:hint="eastAsia"/>
          <w:lang w:eastAsia="zh-CN"/>
        </w:rPr>
        <w:t>一、注册地在十堰市的评估类机构自愿向十堰市中级人民法院司法鉴定处报名。</w:t>
      </w:r>
    </w:p>
    <w:p w14:paraId="4BEE4645" w14:textId="77777777" w:rsidR="00AA0555" w:rsidRDefault="00000000">
      <w:pPr>
        <w:spacing w:line="640" w:lineRule="exact"/>
        <w:ind w:firstLineChars="200" w:firstLine="632"/>
        <w:jc w:val="both"/>
        <w:rPr>
          <w:rFonts w:ascii="仿宋" w:eastAsia="仿宋" w:hAnsi="仿宋"/>
          <w:lang w:eastAsia="zh-CN"/>
        </w:rPr>
      </w:pPr>
      <w:r>
        <w:rPr>
          <w:rFonts w:ascii="仿宋" w:eastAsia="仿宋" w:hAnsi="仿宋" w:hint="eastAsia"/>
          <w:lang w:eastAsia="zh-CN"/>
        </w:rPr>
        <w:t>二、报名的相关事项</w:t>
      </w:r>
    </w:p>
    <w:p w14:paraId="0F0A9B76" w14:textId="77777777" w:rsidR="00AA0555" w:rsidRDefault="00000000">
      <w:pPr>
        <w:spacing w:line="640" w:lineRule="exact"/>
        <w:ind w:firstLineChars="200" w:firstLine="632"/>
        <w:jc w:val="both"/>
        <w:rPr>
          <w:rFonts w:ascii="仿宋" w:eastAsia="仿宋" w:hAnsi="仿宋"/>
          <w:lang w:eastAsia="zh-CN"/>
        </w:rPr>
      </w:pPr>
      <w:r>
        <w:rPr>
          <w:rFonts w:ascii="仿宋" w:eastAsia="仿宋" w:hAnsi="仿宋"/>
          <w:lang w:eastAsia="zh-CN"/>
        </w:rPr>
        <w:t>1</w:t>
      </w:r>
      <w:r>
        <w:rPr>
          <w:rFonts w:ascii="仿宋" w:eastAsia="仿宋" w:hAnsi="仿宋" w:hint="eastAsia"/>
          <w:lang w:eastAsia="zh-CN"/>
        </w:rPr>
        <w:t>、报名时间：自公告发布之日起至</w:t>
      </w:r>
      <w:r>
        <w:rPr>
          <w:rFonts w:ascii="仿宋" w:eastAsia="仿宋" w:hAnsi="仿宋"/>
          <w:lang w:eastAsia="zh-CN"/>
        </w:rPr>
        <w:t>202</w:t>
      </w:r>
      <w:r>
        <w:rPr>
          <w:rFonts w:ascii="仿宋" w:eastAsia="仿宋" w:hAnsi="仿宋" w:hint="eastAsia"/>
          <w:lang w:eastAsia="zh-CN"/>
        </w:rPr>
        <w:t>2年9月</w:t>
      </w:r>
      <w:r>
        <w:rPr>
          <w:rFonts w:ascii="仿宋" w:eastAsia="仿宋" w:hAnsi="仿宋"/>
          <w:lang w:eastAsia="zh-CN"/>
        </w:rPr>
        <w:t>2</w:t>
      </w:r>
      <w:r>
        <w:rPr>
          <w:rFonts w:ascii="仿宋" w:eastAsia="仿宋" w:hAnsi="仿宋" w:hint="eastAsia"/>
          <w:lang w:eastAsia="zh-CN"/>
        </w:rPr>
        <w:t>0日下午6时止。报名时间截止后，一律不再接收报名材料。</w:t>
      </w:r>
    </w:p>
    <w:p w14:paraId="24FAC1E7" w14:textId="77777777" w:rsidR="00AA0555" w:rsidRDefault="00000000">
      <w:pPr>
        <w:spacing w:line="640" w:lineRule="exact"/>
        <w:ind w:firstLineChars="200" w:firstLine="632"/>
        <w:jc w:val="both"/>
        <w:rPr>
          <w:rFonts w:ascii="仿宋" w:eastAsia="仿宋" w:hAnsi="仿宋"/>
          <w:lang w:eastAsia="zh-CN"/>
        </w:rPr>
      </w:pPr>
      <w:r>
        <w:rPr>
          <w:rFonts w:ascii="仿宋" w:eastAsia="仿宋" w:hAnsi="仿宋"/>
          <w:lang w:eastAsia="zh-CN"/>
        </w:rPr>
        <w:t>2</w:t>
      </w:r>
      <w:r>
        <w:rPr>
          <w:rFonts w:ascii="仿宋" w:eastAsia="仿宋" w:hAnsi="仿宋" w:hint="eastAsia"/>
          <w:lang w:eastAsia="zh-CN"/>
        </w:rPr>
        <w:t>、报名地点：十堰市中级人民法院司法鉴定处。</w:t>
      </w:r>
      <w:r>
        <w:rPr>
          <w:rFonts w:ascii="仿宋" w:eastAsia="仿宋" w:hAnsi="仿宋"/>
          <w:lang w:eastAsia="zh-CN"/>
        </w:rPr>
        <w:t xml:space="preserve"> </w:t>
      </w:r>
    </w:p>
    <w:p w14:paraId="42ED920F" w14:textId="77777777" w:rsidR="00AA0555" w:rsidRDefault="00000000">
      <w:pPr>
        <w:spacing w:line="640" w:lineRule="exact"/>
        <w:ind w:firstLineChars="200" w:firstLine="632"/>
        <w:jc w:val="both"/>
        <w:rPr>
          <w:rFonts w:ascii="仿宋" w:eastAsia="仿宋" w:hAnsi="仿宋"/>
          <w:lang w:eastAsia="zh-CN"/>
        </w:rPr>
      </w:pPr>
      <w:r>
        <w:rPr>
          <w:rFonts w:ascii="仿宋" w:eastAsia="仿宋" w:hAnsi="仿宋"/>
          <w:lang w:eastAsia="zh-CN"/>
        </w:rPr>
        <w:t>3</w:t>
      </w:r>
      <w:r>
        <w:rPr>
          <w:rFonts w:ascii="仿宋" w:eastAsia="仿宋" w:hAnsi="仿宋" w:hint="eastAsia"/>
          <w:lang w:eastAsia="zh-CN"/>
        </w:rPr>
        <w:t>、报名材料：各类评估机构现场报名提交的材料应按说明装订成册（说明附后）。报名材料内容应客观真实，如有虚假内容，将取消入选备案资格；弄虚作假，情节严重的，将取消</w:t>
      </w:r>
      <w:r>
        <w:rPr>
          <w:rFonts w:ascii="仿宋" w:eastAsia="仿宋" w:hAnsi="仿宋"/>
          <w:lang w:eastAsia="zh-CN"/>
        </w:rPr>
        <w:t>1</w:t>
      </w:r>
      <w:r>
        <w:rPr>
          <w:rFonts w:ascii="仿宋" w:eastAsia="仿宋" w:hAnsi="仿宋" w:hint="eastAsia"/>
          <w:lang w:eastAsia="zh-CN"/>
        </w:rPr>
        <w:t>至</w:t>
      </w:r>
      <w:r>
        <w:rPr>
          <w:rFonts w:ascii="仿宋" w:eastAsia="仿宋" w:hAnsi="仿宋"/>
          <w:lang w:eastAsia="zh-CN"/>
        </w:rPr>
        <w:t>3</w:t>
      </w:r>
      <w:r>
        <w:rPr>
          <w:rFonts w:ascii="仿宋" w:eastAsia="仿宋" w:hAnsi="仿宋" w:hint="eastAsia"/>
          <w:lang w:eastAsia="zh-CN"/>
        </w:rPr>
        <w:t>年入选备案的资格。</w:t>
      </w:r>
    </w:p>
    <w:p w14:paraId="2F092CCE" w14:textId="77777777" w:rsidR="00AA0555" w:rsidRDefault="00000000">
      <w:pPr>
        <w:spacing w:line="640" w:lineRule="exact"/>
        <w:ind w:firstLineChars="200" w:firstLine="632"/>
        <w:rPr>
          <w:rFonts w:ascii="仿宋" w:eastAsia="仿宋" w:hAnsi="仿宋"/>
          <w:lang w:eastAsia="zh-CN"/>
        </w:rPr>
      </w:pPr>
      <w:r>
        <w:rPr>
          <w:rFonts w:ascii="仿宋" w:eastAsia="仿宋" w:hAnsi="仿宋" w:hint="eastAsia"/>
          <w:lang w:eastAsia="zh-CN"/>
        </w:rPr>
        <w:lastRenderedPageBreak/>
        <w:t>三、联系人：十堰市中级人民法院司法鉴定处</w:t>
      </w:r>
      <w:r>
        <w:rPr>
          <w:rFonts w:ascii="仿宋" w:eastAsia="仿宋" w:hAnsi="仿宋"/>
          <w:lang w:eastAsia="zh-CN"/>
        </w:rPr>
        <w:t xml:space="preserve">  </w:t>
      </w:r>
      <w:r>
        <w:rPr>
          <w:rFonts w:ascii="仿宋" w:eastAsia="仿宋" w:hAnsi="仿宋" w:hint="eastAsia"/>
          <w:lang w:eastAsia="zh-CN"/>
        </w:rPr>
        <w:t>李学军</w:t>
      </w:r>
    </w:p>
    <w:p w14:paraId="0E08AF22" w14:textId="77777777" w:rsidR="00AA0555" w:rsidRDefault="00000000" w:rsidP="00CA52CD">
      <w:pPr>
        <w:spacing w:line="640" w:lineRule="exact"/>
        <w:ind w:firstLineChars="400" w:firstLine="1264"/>
        <w:rPr>
          <w:rFonts w:ascii="仿宋" w:eastAsia="仿宋" w:hAnsi="仿宋"/>
          <w:lang w:eastAsia="zh-CN"/>
        </w:rPr>
      </w:pPr>
      <w:r>
        <w:rPr>
          <w:rFonts w:ascii="仿宋" w:eastAsia="仿宋" w:hAnsi="仿宋" w:hint="eastAsia"/>
          <w:lang w:eastAsia="zh-CN"/>
        </w:rPr>
        <w:t>联系电话：</w:t>
      </w:r>
      <w:r>
        <w:rPr>
          <w:rFonts w:ascii="仿宋" w:eastAsia="仿宋" w:hAnsi="仿宋"/>
          <w:lang w:eastAsia="zh-CN"/>
        </w:rPr>
        <w:t>18963937803</w:t>
      </w:r>
    </w:p>
    <w:p w14:paraId="7E336C16" w14:textId="77777777" w:rsidR="00AA0555" w:rsidRDefault="00AA0555">
      <w:pPr>
        <w:spacing w:line="640" w:lineRule="exact"/>
        <w:ind w:firstLineChars="200" w:firstLine="632"/>
        <w:rPr>
          <w:rFonts w:ascii="仿宋" w:eastAsia="仿宋" w:hAnsi="仿宋"/>
          <w:lang w:eastAsia="zh-CN"/>
        </w:rPr>
      </w:pPr>
    </w:p>
    <w:p w14:paraId="15C685CD" w14:textId="77777777" w:rsidR="00AA0555" w:rsidRDefault="00000000">
      <w:pPr>
        <w:spacing w:line="640" w:lineRule="exact"/>
        <w:rPr>
          <w:rFonts w:ascii="仿宋" w:eastAsia="仿宋" w:hAnsi="仿宋"/>
          <w:lang w:eastAsia="zh-CN"/>
        </w:rPr>
      </w:pPr>
      <w:r>
        <w:rPr>
          <w:rFonts w:ascii="仿宋" w:eastAsia="仿宋" w:hAnsi="仿宋"/>
          <w:lang w:eastAsia="zh-CN"/>
        </w:rPr>
        <w:t xml:space="preserve">          </w:t>
      </w:r>
    </w:p>
    <w:p w14:paraId="7C07BC0C" w14:textId="77777777" w:rsidR="00AA0555" w:rsidRDefault="00AA0555">
      <w:pPr>
        <w:spacing w:line="640" w:lineRule="exact"/>
        <w:rPr>
          <w:rFonts w:ascii="仿宋" w:eastAsia="仿宋" w:hAnsi="仿宋"/>
          <w:lang w:eastAsia="zh-CN"/>
        </w:rPr>
      </w:pPr>
    </w:p>
    <w:p w14:paraId="4FC60980" w14:textId="77777777" w:rsidR="00AA0555" w:rsidRDefault="00000000">
      <w:pPr>
        <w:spacing w:line="640" w:lineRule="exact"/>
        <w:ind w:firstLineChars="1440" w:firstLine="4549"/>
        <w:rPr>
          <w:rFonts w:ascii="仿宋" w:eastAsia="仿宋" w:hAnsi="仿宋"/>
          <w:lang w:eastAsia="zh-CN"/>
        </w:rPr>
      </w:pPr>
      <w:r>
        <w:rPr>
          <w:rFonts w:ascii="仿宋" w:eastAsia="仿宋" w:hAnsi="仿宋" w:hint="eastAsia"/>
          <w:lang w:eastAsia="zh-CN"/>
        </w:rPr>
        <w:t>十堰市中级人民法院</w:t>
      </w:r>
    </w:p>
    <w:p w14:paraId="7B675820" w14:textId="77777777" w:rsidR="00AA0555" w:rsidRDefault="00000000">
      <w:pPr>
        <w:spacing w:line="640" w:lineRule="exact"/>
        <w:ind w:firstLineChars="1490" w:firstLine="4707"/>
        <w:rPr>
          <w:rFonts w:ascii="仿宋" w:eastAsia="仿宋" w:hAnsi="仿宋"/>
          <w:lang w:eastAsia="zh-CN"/>
        </w:rPr>
      </w:pPr>
      <w:r>
        <w:rPr>
          <w:rFonts w:ascii="仿宋" w:eastAsia="仿宋" w:hAnsi="仿宋"/>
          <w:lang w:eastAsia="zh-CN"/>
        </w:rPr>
        <w:t>202</w:t>
      </w:r>
      <w:r>
        <w:rPr>
          <w:rFonts w:ascii="仿宋" w:eastAsia="仿宋" w:hAnsi="仿宋" w:hint="eastAsia"/>
          <w:lang w:eastAsia="zh-CN"/>
        </w:rPr>
        <w:t>2年8月25日</w:t>
      </w:r>
    </w:p>
    <w:p w14:paraId="46ACC1A8" w14:textId="77777777" w:rsidR="00AA0555" w:rsidRDefault="00AA0555">
      <w:pPr>
        <w:widowControl w:val="0"/>
        <w:spacing w:line="520" w:lineRule="exact"/>
        <w:ind w:firstLineChars="1650" w:firstLine="5212"/>
        <w:jc w:val="both"/>
        <w:rPr>
          <w:rFonts w:ascii="仿宋" w:eastAsia="仿宋" w:hAnsi="仿宋"/>
          <w:lang w:eastAsia="zh-CN"/>
        </w:rPr>
      </w:pPr>
    </w:p>
    <w:p w14:paraId="6C8E1196" w14:textId="77777777" w:rsidR="00AA0555" w:rsidRDefault="00AA0555">
      <w:pPr>
        <w:widowControl w:val="0"/>
        <w:ind w:firstLineChars="200" w:firstLine="632"/>
        <w:jc w:val="both"/>
        <w:rPr>
          <w:rFonts w:ascii="仿宋_GB2312"/>
          <w:lang w:eastAsia="zh-CN"/>
        </w:rPr>
      </w:pPr>
    </w:p>
    <w:p w14:paraId="2145933E" w14:textId="77777777" w:rsidR="00AA0555" w:rsidRDefault="00AA0555">
      <w:pPr>
        <w:widowControl w:val="0"/>
        <w:ind w:firstLineChars="200" w:firstLine="632"/>
        <w:jc w:val="both"/>
        <w:rPr>
          <w:rFonts w:ascii="仿宋_GB2312"/>
          <w:lang w:eastAsia="zh-CN"/>
        </w:rPr>
      </w:pPr>
    </w:p>
    <w:p w14:paraId="052E6CCC" w14:textId="77777777" w:rsidR="00AA0555" w:rsidRDefault="00AA0555">
      <w:pPr>
        <w:widowControl w:val="0"/>
        <w:ind w:firstLineChars="200" w:firstLine="632"/>
        <w:jc w:val="both"/>
        <w:rPr>
          <w:rFonts w:ascii="仿宋_GB2312"/>
          <w:lang w:eastAsia="zh-CN"/>
        </w:rPr>
      </w:pPr>
    </w:p>
    <w:p w14:paraId="61107538" w14:textId="77777777" w:rsidR="00AA0555" w:rsidRDefault="00000000">
      <w:pPr>
        <w:widowControl w:val="0"/>
        <w:rPr>
          <w:rFonts w:ascii="华文中宋" w:eastAsia="华文中宋" w:hAnsi="华文中宋"/>
          <w:b/>
          <w:sz w:val="36"/>
          <w:szCs w:val="36"/>
          <w:lang w:eastAsia="zh-CN"/>
        </w:rPr>
      </w:pPr>
      <w:r>
        <w:rPr>
          <w:rFonts w:ascii="仿宋" w:eastAsia="仿宋" w:hAnsi="仿宋" w:cs="仿宋" w:hint="eastAsia"/>
          <w:bCs/>
          <w:szCs w:val="32"/>
          <w:lang w:eastAsia="zh-CN"/>
        </w:rPr>
        <w:t>附：《关于各类评估机构现场报名提交材料的说明》</w:t>
      </w:r>
    </w:p>
    <w:p w14:paraId="4F6DDE81" w14:textId="77777777" w:rsidR="00AA0555" w:rsidRDefault="00AA0555">
      <w:pPr>
        <w:widowControl w:val="0"/>
        <w:jc w:val="center"/>
        <w:rPr>
          <w:rFonts w:ascii="华文中宋" w:eastAsia="华文中宋" w:hAnsi="华文中宋"/>
          <w:b/>
          <w:sz w:val="36"/>
          <w:szCs w:val="36"/>
          <w:lang w:eastAsia="zh-CN"/>
        </w:rPr>
      </w:pPr>
    </w:p>
    <w:p w14:paraId="44FDC9B0" w14:textId="77777777" w:rsidR="00AA0555" w:rsidRDefault="00AA0555">
      <w:pPr>
        <w:widowControl w:val="0"/>
        <w:jc w:val="center"/>
        <w:rPr>
          <w:rFonts w:ascii="华文中宋" w:eastAsia="华文中宋" w:hAnsi="华文中宋"/>
          <w:b/>
          <w:sz w:val="36"/>
          <w:szCs w:val="36"/>
          <w:lang w:eastAsia="zh-CN"/>
        </w:rPr>
      </w:pPr>
    </w:p>
    <w:p w14:paraId="572F4213" w14:textId="77777777" w:rsidR="00AA0555" w:rsidRDefault="00AA0555">
      <w:pPr>
        <w:widowControl w:val="0"/>
        <w:jc w:val="center"/>
        <w:rPr>
          <w:rFonts w:ascii="华文中宋" w:eastAsia="华文中宋" w:hAnsi="华文中宋"/>
          <w:b/>
          <w:sz w:val="36"/>
          <w:szCs w:val="36"/>
          <w:lang w:eastAsia="zh-CN"/>
        </w:rPr>
      </w:pPr>
    </w:p>
    <w:p w14:paraId="4B06A446" w14:textId="77777777" w:rsidR="00AA0555" w:rsidRDefault="00AA0555">
      <w:pPr>
        <w:widowControl w:val="0"/>
        <w:jc w:val="center"/>
        <w:rPr>
          <w:rFonts w:ascii="华文中宋" w:eastAsia="华文中宋" w:hAnsi="华文中宋"/>
          <w:b/>
          <w:sz w:val="36"/>
          <w:szCs w:val="36"/>
          <w:lang w:eastAsia="zh-CN"/>
        </w:rPr>
      </w:pPr>
    </w:p>
    <w:p w14:paraId="58D8F54F" w14:textId="77777777" w:rsidR="00AA0555" w:rsidRDefault="00AA0555">
      <w:pPr>
        <w:widowControl w:val="0"/>
        <w:jc w:val="center"/>
        <w:rPr>
          <w:rFonts w:ascii="华文中宋" w:eastAsia="华文中宋" w:hAnsi="华文中宋"/>
          <w:b/>
          <w:sz w:val="36"/>
          <w:szCs w:val="36"/>
          <w:lang w:eastAsia="zh-CN"/>
        </w:rPr>
      </w:pPr>
    </w:p>
    <w:p w14:paraId="1647B669" w14:textId="77777777" w:rsidR="00AA0555" w:rsidRDefault="00AA0555">
      <w:pPr>
        <w:widowControl w:val="0"/>
        <w:jc w:val="center"/>
        <w:rPr>
          <w:rFonts w:ascii="华文中宋" w:eastAsia="华文中宋" w:hAnsi="华文中宋"/>
          <w:b/>
          <w:sz w:val="36"/>
          <w:szCs w:val="36"/>
          <w:lang w:eastAsia="zh-CN"/>
        </w:rPr>
      </w:pPr>
    </w:p>
    <w:p w14:paraId="582DA466" w14:textId="77777777" w:rsidR="00AA0555" w:rsidRDefault="00AA0555">
      <w:pPr>
        <w:widowControl w:val="0"/>
        <w:jc w:val="center"/>
        <w:rPr>
          <w:rFonts w:ascii="华文中宋" w:eastAsia="华文中宋" w:hAnsi="华文中宋"/>
          <w:b/>
          <w:sz w:val="36"/>
          <w:szCs w:val="36"/>
          <w:lang w:eastAsia="zh-CN"/>
        </w:rPr>
      </w:pPr>
    </w:p>
    <w:p w14:paraId="6A08B71E" w14:textId="77777777" w:rsidR="00AA0555" w:rsidRDefault="00AA0555">
      <w:pPr>
        <w:widowControl w:val="0"/>
        <w:jc w:val="center"/>
        <w:rPr>
          <w:rFonts w:ascii="华文中宋" w:eastAsia="华文中宋" w:hAnsi="华文中宋"/>
          <w:b/>
          <w:sz w:val="36"/>
          <w:szCs w:val="36"/>
          <w:lang w:eastAsia="zh-CN"/>
        </w:rPr>
      </w:pPr>
    </w:p>
    <w:p w14:paraId="6B65E079" w14:textId="77777777" w:rsidR="00AA0555" w:rsidRDefault="00AA0555">
      <w:pPr>
        <w:widowControl w:val="0"/>
        <w:jc w:val="center"/>
        <w:rPr>
          <w:rFonts w:ascii="华文中宋" w:eastAsia="华文中宋" w:hAnsi="华文中宋"/>
          <w:b/>
          <w:sz w:val="36"/>
          <w:szCs w:val="36"/>
          <w:lang w:eastAsia="zh-CN"/>
        </w:rPr>
      </w:pPr>
    </w:p>
    <w:p w14:paraId="3E617559" w14:textId="77777777" w:rsidR="00AA0555" w:rsidRDefault="00000000">
      <w:pPr>
        <w:widowControl w:val="0"/>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lastRenderedPageBreak/>
        <w:t>关于各类评估机构现场报名提交材料的说明</w:t>
      </w:r>
    </w:p>
    <w:p w14:paraId="3BDFA6AF" w14:textId="77777777" w:rsidR="00AA0555" w:rsidRDefault="00AA0555">
      <w:pPr>
        <w:widowControl w:val="0"/>
        <w:ind w:firstLineChars="200" w:firstLine="632"/>
        <w:jc w:val="both"/>
        <w:rPr>
          <w:rFonts w:ascii="仿宋" w:eastAsia="仿宋" w:hAnsi="仿宋" w:cs="宋体"/>
          <w:lang w:eastAsia="zh-CN"/>
        </w:rPr>
      </w:pPr>
    </w:p>
    <w:p w14:paraId="0E0A48C4" w14:textId="77777777" w:rsidR="00AA0555" w:rsidRDefault="00000000">
      <w:pPr>
        <w:widowControl w:val="0"/>
        <w:tabs>
          <w:tab w:val="left" w:pos="5288"/>
        </w:tabs>
        <w:ind w:firstLineChars="200" w:firstLine="634"/>
        <w:jc w:val="both"/>
        <w:rPr>
          <w:rFonts w:ascii="仿宋" w:eastAsia="仿宋" w:hAnsi="仿宋" w:cs="宋体"/>
          <w:b/>
          <w:lang w:eastAsia="zh-CN"/>
        </w:rPr>
      </w:pPr>
      <w:r>
        <w:rPr>
          <w:rFonts w:ascii="仿宋" w:eastAsia="仿宋" w:hAnsi="仿宋" w:cs="宋体" w:hint="eastAsia"/>
          <w:b/>
          <w:lang w:eastAsia="zh-CN"/>
        </w:rPr>
        <w:t>一、土地、房地产综合评估机构</w:t>
      </w:r>
    </w:p>
    <w:p w14:paraId="3B963BBA" w14:textId="77777777" w:rsidR="00AA0555" w:rsidRDefault="00000000">
      <w:pPr>
        <w:widowControl w:val="0"/>
        <w:ind w:firstLineChars="200" w:firstLine="632"/>
        <w:jc w:val="both"/>
        <w:rPr>
          <w:rFonts w:ascii="仿宋" w:eastAsia="仿宋" w:hAnsi="仿宋"/>
          <w:lang w:eastAsia="zh-CN"/>
        </w:rPr>
      </w:pPr>
      <w:r>
        <w:rPr>
          <w:rFonts w:ascii="仿宋" w:eastAsia="仿宋" w:hAnsi="仿宋" w:cs="宋体" w:hint="eastAsia"/>
          <w:lang w:eastAsia="zh-CN"/>
        </w:rPr>
        <w:t>⑴</w:t>
      </w:r>
      <w:r>
        <w:rPr>
          <w:rFonts w:ascii="仿宋" w:eastAsia="仿宋" w:hAnsi="仿宋"/>
          <w:lang w:eastAsia="zh-CN"/>
        </w:rPr>
        <w:t>202</w:t>
      </w:r>
      <w:r>
        <w:rPr>
          <w:rFonts w:ascii="仿宋" w:eastAsia="仿宋" w:hAnsi="仿宋" w:hint="eastAsia"/>
          <w:lang w:eastAsia="zh-CN"/>
        </w:rPr>
        <w:t>3年度评估机构报名登记表（附后）；</w:t>
      </w:r>
      <w:r>
        <w:rPr>
          <w:rFonts w:ascii="仿宋" w:eastAsia="仿宋" w:hAnsi="仿宋" w:cs="宋体" w:hint="eastAsia"/>
          <w:lang w:eastAsia="zh-CN"/>
        </w:rPr>
        <w:t>⑵</w:t>
      </w:r>
      <w:r>
        <w:rPr>
          <w:rFonts w:ascii="仿宋" w:eastAsia="仿宋" w:hAnsi="仿宋" w:hint="eastAsia"/>
          <w:lang w:eastAsia="zh-CN"/>
        </w:rPr>
        <w:t>本机构注册评估师登记表</w:t>
      </w:r>
      <w:r>
        <w:rPr>
          <w:rFonts w:ascii="仿宋" w:eastAsia="仿宋" w:hAnsi="仿宋"/>
          <w:lang w:eastAsia="zh-CN"/>
        </w:rPr>
        <w:t>(</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r>
        <w:rPr>
          <w:rFonts w:ascii="仿宋" w:eastAsia="仿宋" w:hAnsi="仿宋" w:cs="宋体" w:hint="eastAsia"/>
          <w:lang w:eastAsia="zh-CN"/>
        </w:rPr>
        <w:t>⑶</w:t>
      </w:r>
      <w:r>
        <w:rPr>
          <w:rFonts w:ascii="仿宋" w:eastAsia="仿宋" w:hAnsi="仿宋" w:hint="eastAsia"/>
          <w:lang w:eastAsia="zh-CN"/>
        </w:rPr>
        <w:t>机构基本情况简要介绍；</w:t>
      </w:r>
      <w:r>
        <w:rPr>
          <w:rFonts w:ascii="仿宋" w:eastAsia="仿宋" w:hAnsi="仿宋" w:cs="宋体" w:hint="eastAsia"/>
          <w:lang w:eastAsia="zh-CN"/>
        </w:rPr>
        <w:t>⑷工商</w:t>
      </w:r>
      <w:r>
        <w:rPr>
          <w:rFonts w:ascii="仿宋" w:eastAsia="仿宋" w:hAnsi="仿宋" w:hint="eastAsia"/>
          <w:lang w:eastAsia="zh-CN"/>
        </w:rPr>
        <w:t>营业执照、</w:t>
      </w:r>
    </w:p>
    <w:p w14:paraId="0D7E3513" w14:textId="77777777" w:rsidR="00AA0555" w:rsidRDefault="00000000">
      <w:pPr>
        <w:widowControl w:val="0"/>
        <w:jc w:val="both"/>
        <w:rPr>
          <w:rFonts w:ascii="仿宋" w:eastAsia="仿宋" w:hAnsi="仿宋"/>
          <w:lang w:eastAsia="zh-CN"/>
        </w:rPr>
      </w:pPr>
      <w:r>
        <w:rPr>
          <w:rFonts w:ascii="仿宋" w:eastAsia="仿宋" w:hAnsi="仿宋" w:hint="eastAsia"/>
          <w:lang w:eastAsia="zh-CN"/>
        </w:rPr>
        <w:t>土地评估备案登记证书、年检合格证明、信用等级证书、评估师资质证书；房地产估价资质证书</w:t>
      </w:r>
      <w:r>
        <w:rPr>
          <w:rFonts w:ascii="仿宋" w:eastAsia="仿宋" w:hAnsi="仿宋"/>
          <w:lang w:eastAsia="zh-CN"/>
        </w:rPr>
        <w:t>(</w:t>
      </w:r>
      <w:r>
        <w:rPr>
          <w:rFonts w:ascii="仿宋" w:eastAsia="仿宋" w:hAnsi="仿宋" w:hint="eastAsia"/>
          <w:lang w:eastAsia="zh-CN"/>
        </w:rPr>
        <w:t>或备案证书</w:t>
      </w:r>
      <w:r>
        <w:rPr>
          <w:rFonts w:ascii="仿宋" w:eastAsia="仿宋" w:hAnsi="仿宋"/>
          <w:lang w:eastAsia="zh-CN"/>
        </w:rPr>
        <w:t>)</w:t>
      </w:r>
      <w:r>
        <w:rPr>
          <w:rFonts w:ascii="仿宋" w:eastAsia="仿宋" w:hAnsi="仿宋" w:hint="eastAsia"/>
          <w:lang w:eastAsia="zh-CN"/>
        </w:rPr>
        <w:t>、分支机构的告知登记备案证书、估价师资质证书；</w:t>
      </w:r>
      <w:r>
        <w:rPr>
          <w:rFonts w:ascii="仿宋" w:eastAsia="仿宋" w:hAnsi="仿宋" w:cs="宋体" w:hint="eastAsia"/>
          <w:lang w:eastAsia="zh-CN"/>
        </w:rPr>
        <w:t>⑸</w:t>
      </w:r>
      <w:r>
        <w:rPr>
          <w:rFonts w:ascii="仿宋" w:eastAsia="仿宋" w:hAnsi="仿宋" w:hint="eastAsia"/>
          <w:lang w:eastAsia="zh-CN"/>
        </w:rPr>
        <w:t>办公场所所用房屋的产权证明或者租赁合同；</w:t>
      </w:r>
      <w:r>
        <w:rPr>
          <w:rFonts w:ascii="仿宋" w:eastAsia="仿宋" w:hAnsi="仿宋" w:cs="宋体" w:hint="eastAsia"/>
          <w:lang w:eastAsia="zh-CN"/>
        </w:rPr>
        <w:t>⑹</w:t>
      </w:r>
      <w:r>
        <w:rPr>
          <w:rFonts w:ascii="仿宋" w:eastAsia="仿宋" w:hAnsi="仿宋" w:cs="仿宋" w:hint="eastAsia"/>
          <w:szCs w:val="32"/>
          <w:lang w:eastAsia="zh-CN"/>
        </w:rPr>
        <w:t>2021－2022年6月期间</w:t>
      </w:r>
      <w:r>
        <w:rPr>
          <w:rFonts w:ascii="仿宋" w:eastAsia="仿宋" w:hAnsi="仿宋" w:hint="eastAsia"/>
          <w:lang w:eastAsia="zh-CN"/>
        </w:rPr>
        <w:t>机构业务总量</w:t>
      </w:r>
      <w:r>
        <w:rPr>
          <w:rFonts w:ascii="仿宋" w:eastAsia="仿宋" w:hAnsi="仿宋"/>
          <w:lang w:eastAsia="zh-CN"/>
        </w:rPr>
        <w:t>(</w:t>
      </w:r>
      <w:r>
        <w:rPr>
          <w:rFonts w:ascii="仿宋" w:eastAsia="仿宋" w:hAnsi="仿宋" w:hint="eastAsia"/>
          <w:lang w:eastAsia="zh-CN"/>
        </w:rPr>
        <w:t>应与登记表相符，以制表形式填写，附后</w:t>
      </w:r>
      <w:r>
        <w:rPr>
          <w:rFonts w:ascii="仿宋" w:eastAsia="仿宋" w:hAnsi="仿宋"/>
          <w:lang w:eastAsia="zh-CN"/>
        </w:rPr>
        <w:t>)</w:t>
      </w:r>
      <w:r>
        <w:rPr>
          <w:rFonts w:ascii="仿宋" w:eastAsia="仿宋" w:hAnsi="仿宋" w:hint="eastAsia"/>
          <w:lang w:eastAsia="zh-CN"/>
        </w:rPr>
        <w:t>；</w:t>
      </w:r>
      <w:r>
        <w:rPr>
          <w:rFonts w:ascii="仿宋" w:eastAsia="仿宋" w:hAnsi="仿宋" w:cs="宋体" w:hint="eastAsia"/>
          <w:lang w:eastAsia="zh-CN"/>
        </w:rPr>
        <w:t>⑺</w:t>
      </w:r>
      <w:r>
        <w:rPr>
          <w:rFonts w:ascii="仿宋" w:eastAsia="仿宋" w:hAnsi="仿宋" w:cs="仿宋" w:hint="eastAsia"/>
          <w:szCs w:val="32"/>
          <w:lang w:eastAsia="zh-CN"/>
        </w:rPr>
        <w:t>2021－2022年6月期间</w:t>
      </w:r>
      <w:r>
        <w:rPr>
          <w:rFonts w:ascii="仿宋" w:eastAsia="仿宋" w:hAnsi="仿宋" w:hint="eastAsia"/>
          <w:lang w:eastAsia="zh-CN"/>
        </w:rPr>
        <w:t>法院委托业务总量</w:t>
      </w:r>
      <w:r>
        <w:rPr>
          <w:rFonts w:ascii="仿宋" w:eastAsia="仿宋" w:hAnsi="仿宋"/>
          <w:lang w:eastAsia="zh-CN"/>
        </w:rPr>
        <w:t>(</w:t>
      </w:r>
      <w:r>
        <w:rPr>
          <w:rFonts w:ascii="仿宋" w:eastAsia="仿宋" w:hAnsi="仿宋" w:hint="eastAsia"/>
          <w:lang w:eastAsia="zh-CN"/>
        </w:rPr>
        <w:t>应与登记表相符，以制表形式填写，附后</w:t>
      </w:r>
      <w:r>
        <w:rPr>
          <w:rFonts w:ascii="仿宋" w:eastAsia="仿宋" w:hAnsi="仿宋"/>
          <w:lang w:eastAsia="zh-CN"/>
        </w:rPr>
        <w:t>)</w:t>
      </w:r>
      <w:r>
        <w:rPr>
          <w:rFonts w:ascii="仿宋" w:eastAsia="仿宋" w:hAnsi="仿宋" w:hint="eastAsia"/>
          <w:lang w:eastAsia="zh-CN"/>
        </w:rPr>
        <w:t>。</w:t>
      </w:r>
    </w:p>
    <w:p w14:paraId="3DC6DFF6" w14:textId="77777777" w:rsidR="00AA0555" w:rsidRDefault="00000000">
      <w:pPr>
        <w:widowControl w:val="0"/>
        <w:ind w:firstLineChars="200" w:firstLine="632"/>
        <w:jc w:val="both"/>
        <w:rPr>
          <w:rFonts w:ascii="仿宋" w:eastAsia="仿宋" w:hAnsi="仿宋"/>
          <w:lang w:eastAsia="zh-CN"/>
        </w:rPr>
      </w:pPr>
      <w:r>
        <w:rPr>
          <w:rFonts w:ascii="仿宋" w:eastAsia="仿宋" w:hAnsi="仿宋" w:hint="eastAsia"/>
          <w:lang w:eastAsia="zh-CN"/>
        </w:rPr>
        <w:t>上述材料按顺序装订成册，其中第</w:t>
      </w:r>
      <w:r>
        <w:rPr>
          <w:rFonts w:ascii="仿宋" w:eastAsia="仿宋" w:hAnsi="仿宋" w:cs="宋体" w:hint="eastAsia"/>
          <w:lang w:eastAsia="zh-CN"/>
        </w:rPr>
        <w:t>⑷</w:t>
      </w:r>
      <w:r>
        <w:rPr>
          <w:rFonts w:ascii="仿宋" w:eastAsia="仿宋" w:hAnsi="仿宋" w:hint="eastAsia"/>
          <w:lang w:eastAsia="zh-CN"/>
        </w:rPr>
        <w:t>项报名时应提交原件核对确认，报名登记表应加盖机构印章。如未按要求提交，报名材料将不予接收。</w:t>
      </w:r>
    </w:p>
    <w:p w14:paraId="118AB3D7" w14:textId="77777777" w:rsidR="00AA0555" w:rsidRDefault="00000000">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14:paraId="1121FFEC" w14:textId="77777777" w:rsidR="00AA0555" w:rsidRDefault="00AA0555">
      <w:pPr>
        <w:widowControl w:val="0"/>
        <w:spacing w:line="400" w:lineRule="exact"/>
        <w:jc w:val="center"/>
        <w:rPr>
          <w:rFonts w:ascii="华文中宋" w:eastAsia="华文中宋" w:hAnsi="华文中宋"/>
          <w:b/>
          <w:lang w:eastAsia="zh-CN"/>
        </w:rPr>
      </w:pPr>
    </w:p>
    <w:p w14:paraId="6063B8C7" w14:textId="77777777" w:rsidR="00AA0555" w:rsidRDefault="00AA0555">
      <w:pPr>
        <w:widowControl w:val="0"/>
        <w:spacing w:line="400" w:lineRule="exact"/>
        <w:jc w:val="center"/>
        <w:rPr>
          <w:rFonts w:ascii="华文中宋" w:eastAsia="华文中宋" w:hAnsi="华文中宋"/>
          <w:b/>
          <w:lang w:eastAsia="zh-CN"/>
        </w:rPr>
      </w:pPr>
    </w:p>
    <w:p w14:paraId="6CB4A566" w14:textId="77777777" w:rsidR="00AA0555" w:rsidRDefault="00AA0555">
      <w:pPr>
        <w:widowControl w:val="0"/>
        <w:spacing w:line="400" w:lineRule="exact"/>
        <w:jc w:val="center"/>
        <w:rPr>
          <w:rFonts w:ascii="华文中宋" w:eastAsia="华文中宋" w:hAnsi="华文中宋"/>
          <w:b/>
          <w:lang w:eastAsia="zh-CN"/>
        </w:rPr>
      </w:pPr>
    </w:p>
    <w:p w14:paraId="693A249A" w14:textId="77777777" w:rsidR="00AA0555" w:rsidRDefault="00AA0555">
      <w:pPr>
        <w:widowControl w:val="0"/>
        <w:spacing w:line="400" w:lineRule="exact"/>
        <w:rPr>
          <w:rFonts w:ascii="华文中宋" w:eastAsia="华文中宋" w:hAnsi="华文中宋"/>
          <w:b/>
          <w:lang w:eastAsia="zh-CN"/>
        </w:rPr>
      </w:pPr>
    </w:p>
    <w:p w14:paraId="769B0D2C" w14:textId="77777777" w:rsidR="00AA0555" w:rsidRDefault="00AA0555">
      <w:pPr>
        <w:widowControl w:val="0"/>
        <w:spacing w:line="480" w:lineRule="exact"/>
        <w:rPr>
          <w:rFonts w:ascii="华文中宋" w:eastAsia="华文中宋" w:hAnsi="华文中宋"/>
          <w:b/>
          <w:lang w:eastAsia="zh-CN"/>
        </w:rPr>
      </w:pPr>
    </w:p>
    <w:p w14:paraId="35553A09" w14:textId="77777777" w:rsidR="00AA0555" w:rsidRDefault="00AA0555">
      <w:pPr>
        <w:widowControl w:val="0"/>
        <w:spacing w:line="480" w:lineRule="exact"/>
        <w:rPr>
          <w:rFonts w:ascii="华文中宋" w:eastAsia="华文中宋" w:hAnsi="华文中宋"/>
          <w:b/>
          <w:lang w:eastAsia="zh-CN"/>
        </w:rPr>
      </w:pPr>
    </w:p>
    <w:p w14:paraId="21A03839" w14:textId="77777777" w:rsidR="00AA0555" w:rsidRDefault="00000000">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十堰市中级人民法院</w:t>
      </w:r>
    </w:p>
    <w:p w14:paraId="1A99AB17" w14:textId="77777777" w:rsidR="00AA0555" w:rsidRDefault="00000000">
      <w:pPr>
        <w:widowControl w:val="0"/>
        <w:spacing w:line="480" w:lineRule="exact"/>
        <w:jc w:val="center"/>
        <w:rPr>
          <w:rFonts w:ascii="华文中宋" w:eastAsia="华文中宋" w:hAnsi="华文中宋"/>
          <w:b/>
          <w:lang w:eastAsia="zh-CN"/>
        </w:rPr>
      </w:pPr>
      <w:r>
        <w:rPr>
          <w:rFonts w:ascii="华文中宋" w:eastAsia="华文中宋" w:hAnsi="华文中宋"/>
          <w:b/>
          <w:lang w:eastAsia="zh-CN"/>
        </w:rPr>
        <w:t>202</w:t>
      </w:r>
      <w:r>
        <w:rPr>
          <w:rFonts w:ascii="华文中宋" w:eastAsia="华文中宋" w:hAnsi="华文中宋" w:hint="eastAsia"/>
          <w:b/>
          <w:lang w:eastAsia="zh-CN"/>
        </w:rPr>
        <w:t>3年度评估机构报名登记表</w:t>
      </w:r>
    </w:p>
    <w:p w14:paraId="144556AB" w14:textId="77777777" w:rsidR="00AA0555" w:rsidRDefault="00000000">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3969"/>
        <w:gridCol w:w="1134"/>
      </w:tblGrid>
      <w:tr w:rsidR="00AA0555" w14:paraId="2CE70DAC" w14:textId="77777777">
        <w:trPr>
          <w:trHeight w:val="624"/>
        </w:trPr>
        <w:tc>
          <w:tcPr>
            <w:tcW w:w="817" w:type="dxa"/>
            <w:tcBorders>
              <w:top w:val="single" w:sz="12" w:space="0" w:color="auto"/>
            </w:tcBorders>
            <w:vAlign w:val="center"/>
          </w:tcPr>
          <w:p w14:paraId="431A9245"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402" w:type="dxa"/>
            <w:tcBorders>
              <w:top w:val="single" w:sz="12" w:space="0" w:color="auto"/>
            </w:tcBorders>
            <w:vAlign w:val="center"/>
          </w:tcPr>
          <w:p w14:paraId="6D6A4B16"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969" w:type="dxa"/>
            <w:tcBorders>
              <w:top w:val="single" w:sz="12" w:space="0" w:color="auto"/>
            </w:tcBorders>
            <w:vAlign w:val="center"/>
          </w:tcPr>
          <w:p w14:paraId="21CF8C05"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34" w:type="dxa"/>
            <w:tcBorders>
              <w:top w:val="single" w:sz="12" w:space="0" w:color="auto"/>
            </w:tcBorders>
            <w:vAlign w:val="center"/>
          </w:tcPr>
          <w:p w14:paraId="323B6D90"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A0555" w14:paraId="76C0F4F8" w14:textId="77777777">
        <w:trPr>
          <w:trHeight w:val="624"/>
        </w:trPr>
        <w:tc>
          <w:tcPr>
            <w:tcW w:w="817" w:type="dxa"/>
            <w:vAlign w:val="center"/>
          </w:tcPr>
          <w:p w14:paraId="37044997" w14:textId="77777777" w:rsidR="00AA0555" w:rsidRDefault="00000000">
            <w:pPr>
              <w:spacing w:line="480" w:lineRule="exact"/>
              <w:jc w:val="center"/>
              <w:rPr>
                <w:sz w:val="24"/>
                <w:lang w:eastAsia="zh-CN"/>
              </w:rPr>
            </w:pPr>
            <w:r>
              <w:rPr>
                <w:sz w:val="24"/>
                <w:lang w:eastAsia="zh-CN"/>
              </w:rPr>
              <w:t>1</w:t>
            </w:r>
          </w:p>
        </w:tc>
        <w:tc>
          <w:tcPr>
            <w:tcW w:w="3402" w:type="dxa"/>
          </w:tcPr>
          <w:p w14:paraId="3A87F1FC" w14:textId="77777777" w:rsidR="00AA0555" w:rsidRDefault="00000000">
            <w:pPr>
              <w:spacing w:line="480" w:lineRule="exact"/>
              <w:rPr>
                <w:sz w:val="24"/>
                <w:lang w:eastAsia="zh-CN"/>
              </w:rPr>
            </w:pPr>
            <w:r>
              <w:rPr>
                <w:rFonts w:hint="eastAsia"/>
                <w:sz w:val="24"/>
                <w:lang w:eastAsia="zh-CN"/>
              </w:rPr>
              <w:t>机构名称</w:t>
            </w:r>
          </w:p>
        </w:tc>
        <w:tc>
          <w:tcPr>
            <w:tcW w:w="3969" w:type="dxa"/>
          </w:tcPr>
          <w:p w14:paraId="0C5B1902" w14:textId="77777777" w:rsidR="00AA0555" w:rsidRDefault="00000000">
            <w:pPr>
              <w:spacing w:line="480" w:lineRule="exact"/>
              <w:rPr>
                <w:sz w:val="24"/>
                <w:lang w:eastAsia="zh-CN"/>
              </w:rPr>
            </w:pPr>
            <w:r>
              <w:rPr>
                <w:rFonts w:ascii="仿宋" w:eastAsia="仿宋" w:hAnsi="仿宋" w:hint="eastAsia"/>
                <w:sz w:val="24"/>
                <w:lang w:eastAsia="zh-CN"/>
              </w:rPr>
              <w:t>×××</w:t>
            </w:r>
          </w:p>
        </w:tc>
        <w:tc>
          <w:tcPr>
            <w:tcW w:w="1134" w:type="dxa"/>
          </w:tcPr>
          <w:p w14:paraId="1DDB07A5" w14:textId="77777777" w:rsidR="00AA0555" w:rsidRDefault="00AA0555">
            <w:pPr>
              <w:spacing w:line="480" w:lineRule="exact"/>
              <w:rPr>
                <w:sz w:val="24"/>
                <w:lang w:eastAsia="zh-CN"/>
              </w:rPr>
            </w:pPr>
          </w:p>
        </w:tc>
      </w:tr>
      <w:tr w:rsidR="00AA0555" w14:paraId="05CA7E5F" w14:textId="77777777">
        <w:trPr>
          <w:trHeight w:val="113"/>
        </w:trPr>
        <w:tc>
          <w:tcPr>
            <w:tcW w:w="817" w:type="dxa"/>
            <w:vAlign w:val="center"/>
          </w:tcPr>
          <w:p w14:paraId="6382B87D" w14:textId="77777777" w:rsidR="00AA0555" w:rsidRDefault="00000000">
            <w:pPr>
              <w:spacing w:line="480" w:lineRule="exact"/>
              <w:jc w:val="center"/>
              <w:rPr>
                <w:sz w:val="24"/>
                <w:lang w:eastAsia="zh-CN"/>
              </w:rPr>
            </w:pPr>
            <w:r>
              <w:rPr>
                <w:sz w:val="24"/>
                <w:lang w:eastAsia="zh-CN"/>
              </w:rPr>
              <w:t>2</w:t>
            </w:r>
          </w:p>
        </w:tc>
        <w:tc>
          <w:tcPr>
            <w:tcW w:w="3402" w:type="dxa"/>
          </w:tcPr>
          <w:p w14:paraId="28EC90EB" w14:textId="77777777" w:rsidR="00AA0555" w:rsidRDefault="00000000">
            <w:pPr>
              <w:spacing w:line="480" w:lineRule="exact"/>
              <w:rPr>
                <w:sz w:val="24"/>
                <w:lang w:eastAsia="zh-CN"/>
              </w:rPr>
            </w:pPr>
            <w:r>
              <w:rPr>
                <w:rFonts w:hint="eastAsia"/>
                <w:sz w:val="24"/>
                <w:lang w:eastAsia="zh-CN"/>
              </w:rPr>
              <w:t>机构类别</w:t>
            </w:r>
          </w:p>
        </w:tc>
        <w:tc>
          <w:tcPr>
            <w:tcW w:w="3969" w:type="dxa"/>
          </w:tcPr>
          <w:p w14:paraId="1680445E" w14:textId="77777777" w:rsidR="00AA0555" w:rsidRDefault="00000000">
            <w:pPr>
              <w:spacing w:line="480" w:lineRule="exact"/>
              <w:rPr>
                <w:sz w:val="24"/>
                <w:lang w:eastAsia="zh-CN"/>
              </w:rPr>
            </w:pPr>
            <w:r>
              <w:rPr>
                <w:rFonts w:hint="eastAsia"/>
                <w:sz w:val="24"/>
                <w:lang w:eastAsia="zh-CN"/>
              </w:rPr>
              <w:t>土地、房地产综合评估类</w:t>
            </w:r>
          </w:p>
        </w:tc>
        <w:tc>
          <w:tcPr>
            <w:tcW w:w="1134" w:type="dxa"/>
          </w:tcPr>
          <w:p w14:paraId="51CB7814" w14:textId="77777777" w:rsidR="00AA0555" w:rsidRDefault="00AA0555">
            <w:pPr>
              <w:spacing w:line="480" w:lineRule="exact"/>
              <w:rPr>
                <w:sz w:val="24"/>
                <w:lang w:eastAsia="zh-CN"/>
              </w:rPr>
            </w:pPr>
          </w:p>
        </w:tc>
      </w:tr>
      <w:tr w:rsidR="00AA0555" w14:paraId="2EE4CFD4" w14:textId="77777777">
        <w:trPr>
          <w:trHeight w:val="624"/>
        </w:trPr>
        <w:tc>
          <w:tcPr>
            <w:tcW w:w="817" w:type="dxa"/>
            <w:vAlign w:val="center"/>
          </w:tcPr>
          <w:p w14:paraId="445EB397" w14:textId="77777777" w:rsidR="00AA0555" w:rsidRDefault="00000000">
            <w:pPr>
              <w:spacing w:line="480" w:lineRule="exact"/>
              <w:jc w:val="center"/>
              <w:rPr>
                <w:sz w:val="24"/>
                <w:lang w:eastAsia="zh-CN"/>
              </w:rPr>
            </w:pPr>
            <w:r>
              <w:rPr>
                <w:sz w:val="24"/>
                <w:lang w:eastAsia="zh-CN"/>
              </w:rPr>
              <w:t>3</w:t>
            </w:r>
          </w:p>
        </w:tc>
        <w:tc>
          <w:tcPr>
            <w:tcW w:w="3402" w:type="dxa"/>
          </w:tcPr>
          <w:p w14:paraId="001C80BA" w14:textId="77777777" w:rsidR="00AA0555" w:rsidRDefault="00000000">
            <w:pPr>
              <w:spacing w:line="480" w:lineRule="exact"/>
              <w:rPr>
                <w:sz w:val="24"/>
                <w:lang w:eastAsia="zh-CN"/>
              </w:rPr>
            </w:pPr>
            <w:r>
              <w:rPr>
                <w:rFonts w:hint="eastAsia"/>
                <w:sz w:val="24"/>
                <w:lang w:eastAsia="zh-CN"/>
              </w:rPr>
              <w:t>机构注册地</w:t>
            </w:r>
          </w:p>
        </w:tc>
        <w:tc>
          <w:tcPr>
            <w:tcW w:w="3969" w:type="dxa"/>
          </w:tcPr>
          <w:p w14:paraId="6082FD04" w14:textId="77777777" w:rsidR="00AA0555" w:rsidRDefault="00000000">
            <w:pPr>
              <w:spacing w:line="480" w:lineRule="exact"/>
              <w:rPr>
                <w:sz w:val="21"/>
                <w:szCs w:val="21"/>
                <w:lang w:eastAsia="zh-CN"/>
              </w:rPr>
            </w:pPr>
            <w:r>
              <w:rPr>
                <w:rFonts w:ascii="仿宋" w:eastAsia="仿宋" w:hAnsi="仿宋" w:hint="eastAsia"/>
                <w:sz w:val="21"/>
                <w:szCs w:val="21"/>
                <w:lang w:eastAsia="zh-CN"/>
              </w:rPr>
              <w:t>××</w:t>
            </w:r>
            <w:r>
              <w:rPr>
                <w:rFonts w:hint="eastAsia"/>
                <w:sz w:val="21"/>
                <w:szCs w:val="21"/>
                <w:lang w:eastAsia="zh-CN"/>
              </w:rPr>
              <w:t>市</w:t>
            </w:r>
            <w:r>
              <w:rPr>
                <w:rFonts w:ascii="仿宋" w:eastAsia="仿宋" w:hAnsi="仿宋" w:hint="eastAsia"/>
                <w:sz w:val="21"/>
                <w:szCs w:val="21"/>
                <w:lang w:eastAsia="zh-CN"/>
              </w:rPr>
              <w:t>××</w:t>
            </w:r>
            <w:r>
              <w:rPr>
                <w:rFonts w:hint="eastAsia"/>
                <w:sz w:val="21"/>
                <w:szCs w:val="21"/>
                <w:lang w:eastAsia="zh-CN"/>
              </w:rPr>
              <w:t>区</w:t>
            </w:r>
            <w:r>
              <w:rPr>
                <w:sz w:val="21"/>
                <w:szCs w:val="21"/>
                <w:lang w:eastAsia="zh-CN"/>
              </w:rPr>
              <w:t>(</w:t>
            </w:r>
            <w:r>
              <w:rPr>
                <w:rFonts w:hint="eastAsia"/>
                <w:sz w:val="21"/>
                <w:szCs w:val="21"/>
                <w:lang w:eastAsia="zh-CN"/>
              </w:rPr>
              <w:t>营业执照的有效期限</w:t>
            </w:r>
            <w:r>
              <w:rPr>
                <w:sz w:val="21"/>
                <w:szCs w:val="21"/>
                <w:lang w:eastAsia="zh-CN"/>
              </w:rPr>
              <w:t>)</w:t>
            </w:r>
          </w:p>
        </w:tc>
        <w:tc>
          <w:tcPr>
            <w:tcW w:w="1134" w:type="dxa"/>
          </w:tcPr>
          <w:p w14:paraId="1C316B0F" w14:textId="77777777" w:rsidR="00AA0555" w:rsidRDefault="00AA0555">
            <w:pPr>
              <w:spacing w:line="480" w:lineRule="exact"/>
              <w:rPr>
                <w:sz w:val="24"/>
                <w:lang w:eastAsia="zh-CN"/>
              </w:rPr>
            </w:pPr>
          </w:p>
        </w:tc>
      </w:tr>
      <w:tr w:rsidR="00AA0555" w14:paraId="42430809" w14:textId="77777777">
        <w:trPr>
          <w:trHeight w:val="624"/>
        </w:trPr>
        <w:tc>
          <w:tcPr>
            <w:tcW w:w="817" w:type="dxa"/>
            <w:vAlign w:val="center"/>
          </w:tcPr>
          <w:p w14:paraId="1B05C665" w14:textId="77777777" w:rsidR="00AA0555" w:rsidRDefault="00000000">
            <w:pPr>
              <w:spacing w:line="480" w:lineRule="exact"/>
              <w:jc w:val="center"/>
              <w:rPr>
                <w:sz w:val="24"/>
                <w:lang w:eastAsia="zh-CN"/>
              </w:rPr>
            </w:pPr>
            <w:r>
              <w:rPr>
                <w:sz w:val="24"/>
                <w:lang w:eastAsia="zh-CN"/>
              </w:rPr>
              <w:t>4</w:t>
            </w:r>
          </w:p>
        </w:tc>
        <w:tc>
          <w:tcPr>
            <w:tcW w:w="3402" w:type="dxa"/>
          </w:tcPr>
          <w:p w14:paraId="4798C404" w14:textId="77777777" w:rsidR="00AA0555" w:rsidRDefault="00000000">
            <w:pPr>
              <w:spacing w:line="480" w:lineRule="exact"/>
              <w:rPr>
                <w:sz w:val="24"/>
                <w:lang w:eastAsia="zh-CN"/>
              </w:rPr>
            </w:pPr>
            <w:r>
              <w:rPr>
                <w:rFonts w:hint="eastAsia"/>
                <w:sz w:val="24"/>
                <w:lang w:eastAsia="zh-CN"/>
              </w:rPr>
              <w:t>办公地址</w:t>
            </w:r>
          </w:p>
        </w:tc>
        <w:tc>
          <w:tcPr>
            <w:tcW w:w="3969" w:type="dxa"/>
          </w:tcPr>
          <w:p w14:paraId="4AA4B78D" w14:textId="77777777" w:rsidR="00AA0555" w:rsidRDefault="00000000">
            <w:pPr>
              <w:spacing w:line="480" w:lineRule="exact"/>
              <w:rPr>
                <w:sz w:val="24"/>
                <w:lang w:eastAsia="zh-CN"/>
              </w:rPr>
            </w:pPr>
            <w:r>
              <w:rPr>
                <w:rFonts w:hint="eastAsia"/>
                <w:sz w:val="24"/>
                <w:lang w:eastAsia="zh-CN"/>
              </w:rPr>
              <w:t>填写实际办公地址</w:t>
            </w:r>
          </w:p>
        </w:tc>
        <w:tc>
          <w:tcPr>
            <w:tcW w:w="1134" w:type="dxa"/>
          </w:tcPr>
          <w:p w14:paraId="2C227DDB" w14:textId="77777777" w:rsidR="00AA0555" w:rsidRDefault="00AA0555">
            <w:pPr>
              <w:spacing w:line="480" w:lineRule="exact"/>
              <w:rPr>
                <w:sz w:val="24"/>
                <w:lang w:eastAsia="zh-CN"/>
              </w:rPr>
            </w:pPr>
          </w:p>
        </w:tc>
      </w:tr>
      <w:tr w:rsidR="00AA0555" w14:paraId="11DB9FE0" w14:textId="77777777">
        <w:trPr>
          <w:trHeight w:val="624"/>
        </w:trPr>
        <w:tc>
          <w:tcPr>
            <w:tcW w:w="817" w:type="dxa"/>
            <w:vAlign w:val="center"/>
          </w:tcPr>
          <w:p w14:paraId="20981411" w14:textId="77777777" w:rsidR="00AA0555" w:rsidRDefault="00000000">
            <w:pPr>
              <w:spacing w:line="480" w:lineRule="exact"/>
              <w:jc w:val="center"/>
              <w:rPr>
                <w:sz w:val="24"/>
                <w:lang w:eastAsia="zh-CN"/>
              </w:rPr>
            </w:pPr>
            <w:r>
              <w:rPr>
                <w:sz w:val="24"/>
                <w:lang w:eastAsia="zh-CN"/>
              </w:rPr>
              <w:t>5</w:t>
            </w:r>
          </w:p>
        </w:tc>
        <w:tc>
          <w:tcPr>
            <w:tcW w:w="3402" w:type="dxa"/>
          </w:tcPr>
          <w:p w14:paraId="05469F01" w14:textId="77777777" w:rsidR="00AA0555" w:rsidRDefault="00000000">
            <w:pPr>
              <w:spacing w:line="480" w:lineRule="exact"/>
              <w:rPr>
                <w:sz w:val="24"/>
                <w:lang w:eastAsia="zh-CN"/>
              </w:rPr>
            </w:pPr>
            <w:r>
              <w:rPr>
                <w:rFonts w:hint="eastAsia"/>
                <w:sz w:val="24"/>
                <w:lang w:eastAsia="zh-CN"/>
              </w:rPr>
              <w:t>办公场所房屋性质及面积</w:t>
            </w:r>
          </w:p>
        </w:tc>
        <w:tc>
          <w:tcPr>
            <w:tcW w:w="3969" w:type="dxa"/>
          </w:tcPr>
          <w:p w14:paraId="014EA024" w14:textId="77777777" w:rsidR="00AA0555" w:rsidRDefault="00000000">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w:t>
            </w:r>
            <w:r>
              <w:rPr>
                <w:rFonts w:ascii="仿宋" w:eastAsia="仿宋" w:hAnsi="仿宋"/>
                <w:sz w:val="24"/>
                <w:lang w:eastAsia="zh-CN"/>
              </w:rPr>
              <w:t>m</w:t>
            </w:r>
            <w:r>
              <w:rPr>
                <w:rFonts w:ascii="宋体" w:eastAsia="宋体" w:hAnsi="宋体" w:hint="eastAsia"/>
                <w:sz w:val="24"/>
                <w:lang w:eastAsia="zh-CN"/>
              </w:rPr>
              <w:t>²</w:t>
            </w:r>
          </w:p>
        </w:tc>
        <w:tc>
          <w:tcPr>
            <w:tcW w:w="1134" w:type="dxa"/>
          </w:tcPr>
          <w:p w14:paraId="40623016" w14:textId="77777777" w:rsidR="00AA0555" w:rsidRDefault="00AA0555">
            <w:pPr>
              <w:spacing w:line="480" w:lineRule="exact"/>
              <w:rPr>
                <w:sz w:val="24"/>
                <w:lang w:eastAsia="zh-CN"/>
              </w:rPr>
            </w:pPr>
          </w:p>
        </w:tc>
      </w:tr>
      <w:tr w:rsidR="00AA0555" w14:paraId="19A54B6F" w14:textId="77777777">
        <w:trPr>
          <w:trHeight w:val="967"/>
        </w:trPr>
        <w:tc>
          <w:tcPr>
            <w:tcW w:w="817" w:type="dxa"/>
            <w:vAlign w:val="center"/>
          </w:tcPr>
          <w:p w14:paraId="31911830" w14:textId="77777777" w:rsidR="00AA0555" w:rsidRDefault="00000000">
            <w:pPr>
              <w:spacing w:line="480" w:lineRule="exact"/>
              <w:jc w:val="center"/>
              <w:rPr>
                <w:sz w:val="24"/>
                <w:lang w:eastAsia="zh-CN"/>
              </w:rPr>
            </w:pPr>
            <w:r>
              <w:rPr>
                <w:sz w:val="24"/>
                <w:lang w:eastAsia="zh-CN"/>
              </w:rPr>
              <w:t>6</w:t>
            </w:r>
          </w:p>
        </w:tc>
        <w:tc>
          <w:tcPr>
            <w:tcW w:w="3402" w:type="dxa"/>
          </w:tcPr>
          <w:p w14:paraId="2659ABAD" w14:textId="77777777" w:rsidR="00AA0555" w:rsidRDefault="00000000">
            <w:pPr>
              <w:spacing w:line="480" w:lineRule="exact"/>
              <w:rPr>
                <w:sz w:val="24"/>
                <w:lang w:eastAsia="zh-CN"/>
              </w:rPr>
            </w:pPr>
            <w:r>
              <w:rPr>
                <w:rFonts w:hint="eastAsia"/>
                <w:sz w:val="24"/>
                <w:lang w:eastAsia="zh-CN"/>
              </w:rPr>
              <w:t>机构资质等级</w:t>
            </w:r>
          </w:p>
        </w:tc>
        <w:tc>
          <w:tcPr>
            <w:tcW w:w="3969" w:type="dxa"/>
          </w:tcPr>
          <w:p w14:paraId="591BD534" w14:textId="77777777" w:rsidR="00AA0555" w:rsidRDefault="00000000">
            <w:pPr>
              <w:spacing w:line="480" w:lineRule="exact"/>
              <w:rPr>
                <w:sz w:val="18"/>
                <w:szCs w:val="18"/>
                <w:lang w:eastAsia="zh-CN"/>
              </w:rPr>
            </w:pPr>
            <w:r>
              <w:rPr>
                <w:rFonts w:hint="eastAsia"/>
                <w:sz w:val="18"/>
                <w:szCs w:val="18"/>
                <w:lang w:eastAsia="zh-CN"/>
              </w:rPr>
              <w:t>土地：是否备案登记</w:t>
            </w:r>
            <w:r>
              <w:rPr>
                <w:sz w:val="18"/>
                <w:szCs w:val="18"/>
                <w:lang w:eastAsia="zh-CN"/>
              </w:rPr>
              <w:t>(</w:t>
            </w:r>
            <w:r>
              <w:rPr>
                <w:rFonts w:hint="eastAsia"/>
                <w:sz w:val="18"/>
                <w:szCs w:val="18"/>
                <w:lang w:eastAsia="zh-CN"/>
              </w:rPr>
              <w:t>备案登记证书的有效期限</w:t>
            </w:r>
            <w:r>
              <w:rPr>
                <w:sz w:val="18"/>
                <w:szCs w:val="18"/>
                <w:lang w:eastAsia="zh-CN"/>
              </w:rPr>
              <w:t>)</w:t>
            </w:r>
          </w:p>
          <w:p w14:paraId="1BCEFF10" w14:textId="77777777" w:rsidR="00AA0555" w:rsidRDefault="00000000">
            <w:pPr>
              <w:spacing w:line="480" w:lineRule="exact"/>
              <w:rPr>
                <w:sz w:val="18"/>
                <w:szCs w:val="18"/>
                <w:lang w:eastAsia="zh-CN"/>
              </w:rPr>
            </w:pPr>
            <w:r>
              <w:rPr>
                <w:rFonts w:hint="eastAsia"/>
                <w:sz w:val="18"/>
                <w:szCs w:val="18"/>
                <w:lang w:eastAsia="zh-CN"/>
              </w:rPr>
              <w:t>房地产：一级或二级</w:t>
            </w:r>
            <w:r>
              <w:rPr>
                <w:sz w:val="18"/>
                <w:szCs w:val="18"/>
                <w:lang w:eastAsia="zh-CN"/>
              </w:rPr>
              <w:t>(</w:t>
            </w:r>
            <w:r>
              <w:rPr>
                <w:rFonts w:hint="eastAsia"/>
                <w:sz w:val="18"/>
                <w:szCs w:val="18"/>
                <w:lang w:eastAsia="zh-CN"/>
              </w:rPr>
              <w:t>资质或备案证书的有效期限</w:t>
            </w:r>
            <w:r>
              <w:rPr>
                <w:sz w:val="18"/>
                <w:szCs w:val="18"/>
                <w:lang w:eastAsia="zh-CN"/>
              </w:rPr>
              <w:t>)</w:t>
            </w:r>
          </w:p>
        </w:tc>
        <w:tc>
          <w:tcPr>
            <w:tcW w:w="1134" w:type="dxa"/>
          </w:tcPr>
          <w:p w14:paraId="6F1BD41D" w14:textId="77777777" w:rsidR="00AA0555" w:rsidRDefault="00AA0555">
            <w:pPr>
              <w:spacing w:line="480" w:lineRule="exact"/>
              <w:rPr>
                <w:sz w:val="24"/>
                <w:lang w:eastAsia="zh-CN"/>
              </w:rPr>
            </w:pPr>
          </w:p>
        </w:tc>
      </w:tr>
      <w:tr w:rsidR="00AA0555" w14:paraId="194CF03F" w14:textId="77777777">
        <w:trPr>
          <w:trHeight w:val="643"/>
        </w:trPr>
        <w:tc>
          <w:tcPr>
            <w:tcW w:w="817" w:type="dxa"/>
            <w:vAlign w:val="center"/>
          </w:tcPr>
          <w:p w14:paraId="754B8E34" w14:textId="77777777" w:rsidR="00AA0555" w:rsidRDefault="00000000">
            <w:pPr>
              <w:spacing w:line="480" w:lineRule="exact"/>
              <w:jc w:val="center"/>
              <w:rPr>
                <w:sz w:val="24"/>
                <w:lang w:eastAsia="zh-CN"/>
              </w:rPr>
            </w:pPr>
            <w:r>
              <w:rPr>
                <w:sz w:val="24"/>
                <w:lang w:eastAsia="zh-CN"/>
              </w:rPr>
              <w:t>7</w:t>
            </w:r>
          </w:p>
        </w:tc>
        <w:tc>
          <w:tcPr>
            <w:tcW w:w="3402" w:type="dxa"/>
          </w:tcPr>
          <w:p w14:paraId="6E9B5986" w14:textId="77777777" w:rsidR="00AA0555" w:rsidRDefault="00000000">
            <w:pPr>
              <w:spacing w:line="480" w:lineRule="exact"/>
              <w:rPr>
                <w:sz w:val="24"/>
                <w:lang w:eastAsia="zh-CN"/>
              </w:rPr>
            </w:pPr>
            <w:r>
              <w:rPr>
                <w:rFonts w:hint="eastAsia"/>
                <w:sz w:val="24"/>
                <w:lang w:eastAsia="zh-CN"/>
              </w:rPr>
              <w:t>机构土地评估信用等级</w:t>
            </w:r>
          </w:p>
        </w:tc>
        <w:tc>
          <w:tcPr>
            <w:tcW w:w="3969" w:type="dxa"/>
          </w:tcPr>
          <w:p w14:paraId="58C6549A" w14:textId="77777777" w:rsidR="00AA0555" w:rsidRDefault="00000000">
            <w:pPr>
              <w:spacing w:line="480" w:lineRule="exact"/>
              <w:rPr>
                <w:rFonts w:ascii="仿宋" w:eastAsia="仿宋" w:hAnsi="仿宋"/>
                <w:sz w:val="21"/>
                <w:szCs w:val="21"/>
                <w:lang w:eastAsia="zh-CN"/>
              </w:rPr>
            </w:pPr>
            <w:r>
              <w:rPr>
                <w:rFonts w:hint="eastAsia"/>
                <w:sz w:val="24"/>
                <w:lang w:eastAsia="zh-CN"/>
              </w:rPr>
              <w:t>2021</w:t>
            </w:r>
            <w:r>
              <w:rPr>
                <w:rFonts w:hint="eastAsia"/>
                <w:sz w:val="24"/>
                <w:lang w:eastAsia="zh-CN"/>
              </w:rPr>
              <w:t>－</w:t>
            </w:r>
            <w:r>
              <w:rPr>
                <w:rFonts w:hint="eastAsia"/>
                <w:sz w:val="24"/>
                <w:lang w:eastAsia="zh-CN"/>
              </w:rPr>
              <w:t>2022</w:t>
            </w:r>
            <w:r>
              <w:rPr>
                <w:rFonts w:hint="eastAsia"/>
                <w:sz w:val="24"/>
                <w:lang w:eastAsia="zh-CN"/>
              </w:rPr>
              <w:t>年度信用等级</w:t>
            </w:r>
            <w:r>
              <w:rPr>
                <w:rFonts w:ascii="仿宋" w:eastAsia="仿宋" w:hAnsi="仿宋" w:hint="eastAsia"/>
                <w:sz w:val="24"/>
                <w:lang w:eastAsia="zh-CN"/>
              </w:rPr>
              <w:t>×</w:t>
            </w:r>
            <w:r>
              <w:rPr>
                <w:rFonts w:hint="eastAsia"/>
                <w:sz w:val="24"/>
                <w:lang w:eastAsia="zh-CN"/>
              </w:rPr>
              <w:t>级</w:t>
            </w:r>
          </w:p>
        </w:tc>
        <w:tc>
          <w:tcPr>
            <w:tcW w:w="1134" w:type="dxa"/>
          </w:tcPr>
          <w:p w14:paraId="4BA87994" w14:textId="77777777" w:rsidR="00AA0555" w:rsidRDefault="00AA0555">
            <w:pPr>
              <w:spacing w:line="480" w:lineRule="exact"/>
              <w:rPr>
                <w:sz w:val="24"/>
                <w:lang w:eastAsia="zh-CN"/>
              </w:rPr>
            </w:pPr>
          </w:p>
        </w:tc>
      </w:tr>
      <w:tr w:rsidR="00AA0555" w14:paraId="359764CF" w14:textId="77777777">
        <w:trPr>
          <w:trHeight w:val="624"/>
        </w:trPr>
        <w:tc>
          <w:tcPr>
            <w:tcW w:w="817" w:type="dxa"/>
            <w:vAlign w:val="center"/>
          </w:tcPr>
          <w:p w14:paraId="37A94D52" w14:textId="77777777" w:rsidR="00AA0555" w:rsidRDefault="00000000">
            <w:pPr>
              <w:spacing w:line="480" w:lineRule="exact"/>
              <w:jc w:val="center"/>
              <w:rPr>
                <w:sz w:val="24"/>
                <w:lang w:eastAsia="zh-CN"/>
              </w:rPr>
            </w:pPr>
            <w:r>
              <w:rPr>
                <w:sz w:val="24"/>
                <w:lang w:eastAsia="zh-CN"/>
              </w:rPr>
              <w:t>8</w:t>
            </w:r>
          </w:p>
        </w:tc>
        <w:tc>
          <w:tcPr>
            <w:tcW w:w="3402" w:type="dxa"/>
          </w:tcPr>
          <w:p w14:paraId="7508119C" w14:textId="77777777" w:rsidR="00AA0555" w:rsidRDefault="00000000">
            <w:pPr>
              <w:spacing w:line="480" w:lineRule="exact"/>
              <w:rPr>
                <w:sz w:val="24"/>
                <w:lang w:eastAsia="zh-CN"/>
              </w:rPr>
            </w:pPr>
            <w:r>
              <w:rPr>
                <w:rFonts w:hint="eastAsia"/>
                <w:sz w:val="24"/>
                <w:lang w:eastAsia="zh-CN"/>
              </w:rPr>
              <w:t>机构注册评估师人数</w:t>
            </w:r>
          </w:p>
        </w:tc>
        <w:tc>
          <w:tcPr>
            <w:tcW w:w="3969" w:type="dxa"/>
          </w:tcPr>
          <w:p w14:paraId="5198912C" w14:textId="77777777" w:rsidR="00AA0555" w:rsidRDefault="00000000">
            <w:pPr>
              <w:spacing w:line="480" w:lineRule="exact"/>
              <w:rPr>
                <w:sz w:val="24"/>
                <w:lang w:eastAsia="zh-CN"/>
              </w:rPr>
            </w:pPr>
            <w:r>
              <w:rPr>
                <w:rFonts w:ascii="仿宋" w:eastAsia="仿宋" w:hAnsi="仿宋" w:hint="eastAsia"/>
                <w:sz w:val="21"/>
                <w:szCs w:val="21"/>
                <w:lang w:eastAsia="zh-CN"/>
              </w:rPr>
              <w:t>土地评估师：×人；房地产估价师：×人</w:t>
            </w:r>
          </w:p>
        </w:tc>
        <w:tc>
          <w:tcPr>
            <w:tcW w:w="1134" w:type="dxa"/>
          </w:tcPr>
          <w:p w14:paraId="6506166E" w14:textId="77777777" w:rsidR="00AA0555" w:rsidRDefault="00AA0555">
            <w:pPr>
              <w:spacing w:line="480" w:lineRule="exact"/>
              <w:rPr>
                <w:sz w:val="24"/>
                <w:lang w:eastAsia="zh-CN"/>
              </w:rPr>
            </w:pPr>
          </w:p>
        </w:tc>
      </w:tr>
      <w:tr w:rsidR="00AA0555" w14:paraId="5105496C" w14:textId="77777777">
        <w:trPr>
          <w:trHeight w:val="624"/>
        </w:trPr>
        <w:tc>
          <w:tcPr>
            <w:tcW w:w="817" w:type="dxa"/>
            <w:vAlign w:val="center"/>
          </w:tcPr>
          <w:p w14:paraId="0C0333CB" w14:textId="77777777" w:rsidR="00AA0555" w:rsidRDefault="00000000">
            <w:pPr>
              <w:spacing w:line="480" w:lineRule="exact"/>
              <w:jc w:val="center"/>
              <w:rPr>
                <w:sz w:val="24"/>
                <w:lang w:eastAsia="zh-CN"/>
              </w:rPr>
            </w:pPr>
            <w:r>
              <w:rPr>
                <w:sz w:val="24"/>
                <w:lang w:eastAsia="zh-CN"/>
              </w:rPr>
              <w:t>9</w:t>
            </w:r>
          </w:p>
        </w:tc>
        <w:tc>
          <w:tcPr>
            <w:tcW w:w="3402" w:type="dxa"/>
          </w:tcPr>
          <w:p w14:paraId="71E69702" w14:textId="77777777" w:rsidR="00AA0555" w:rsidRDefault="00000000">
            <w:pPr>
              <w:spacing w:line="480" w:lineRule="exact"/>
              <w:rPr>
                <w:sz w:val="24"/>
                <w:lang w:eastAsia="zh-CN"/>
              </w:rPr>
            </w:pPr>
            <w:r>
              <w:rPr>
                <w:rFonts w:hint="eastAsia"/>
                <w:sz w:val="24"/>
                <w:lang w:eastAsia="zh-CN"/>
              </w:rPr>
              <w:t>机构从业总人数</w:t>
            </w:r>
          </w:p>
        </w:tc>
        <w:tc>
          <w:tcPr>
            <w:tcW w:w="3969" w:type="dxa"/>
          </w:tcPr>
          <w:p w14:paraId="363C24A2" w14:textId="77777777" w:rsidR="00AA0555" w:rsidRDefault="00AA0555">
            <w:pPr>
              <w:spacing w:line="480" w:lineRule="exact"/>
              <w:rPr>
                <w:sz w:val="24"/>
                <w:lang w:eastAsia="zh-CN"/>
              </w:rPr>
            </w:pPr>
          </w:p>
        </w:tc>
        <w:tc>
          <w:tcPr>
            <w:tcW w:w="1134" w:type="dxa"/>
          </w:tcPr>
          <w:p w14:paraId="3C562CE6" w14:textId="77777777" w:rsidR="00AA0555" w:rsidRDefault="00AA0555">
            <w:pPr>
              <w:spacing w:line="480" w:lineRule="exact"/>
              <w:rPr>
                <w:sz w:val="24"/>
                <w:lang w:eastAsia="zh-CN"/>
              </w:rPr>
            </w:pPr>
          </w:p>
        </w:tc>
      </w:tr>
      <w:tr w:rsidR="00AA0555" w14:paraId="0694ED79" w14:textId="77777777">
        <w:trPr>
          <w:trHeight w:val="624"/>
        </w:trPr>
        <w:tc>
          <w:tcPr>
            <w:tcW w:w="817" w:type="dxa"/>
            <w:vAlign w:val="center"/>
          </w:tcPr>
          <w:p w14:paraId="52DE9437" w14:textId="77777777" w:rsidR="00AA0555" w:rsidRDefault="00000000">
            <w:pPr>
              <w:spacing w:line="480" w:lineRule="exact"/>
              <w:jc w:val="center"/>
              <w:rPr>
                <w:sz w:val="24"/>
                <w:lang w:eastAsia="zh-CN"/>
              </w:rPr>
            </w:pPr>
            <w:r>
              <w:rPr>
                <w:sz w:val="24"/>
                <w:lang w:eastAsia="zh-CN"/>
              </w:rPr>
              <w:t>10</w:t>
            </w:r>
          </w:p>
        </w:tc>
        <w:tc>
          <w:tcPr>
            <w:tcW w:w="3402" w:type="dxa"/>
          </w:tcPr>
          <w:p w14:paraId="3FE8F5F8" w14:textId="77777777" w:rsidR="00AA0555" w:rsidRDefault="00000000">
            <w:pPr>
              <w:spacing w:line="480" w:lineRule="exact"/>
              <w:rPr>
                <w:sz w:val="24"/>
                <w:lang w:eastAsia="zh-CN"/>
              </w:rPr>
            </w:pPr>
            <w:r>
              <w:rPr>
                <w:sz w:val="24"/>
                <w:lang w:eastAsia="zh-CN"/>
              </w:rPr>
              <w:t>20</w:t>
            </w:r>
            <w:r>
              <w:rPr>
                <w:rFonts w:hint="eastAsia"/>
                <w:sz w:val="24"/>
                <w:lang w:eastAsia="zh-CN"/>
              </w:rPr>
              <w:t>21</w:t>
            </w:r>
            <w:r>
              <w:rPr>
                <w:rFonts w:hint="eastAsia"/>
                <w:sz w:val="24"/>
                <w:lang w:eastAsia="zh-CN"/>
              </w:rPr>
              <w:t>－</w:t>
            </w:r>
            <w:r>
              <w:rPr>
                <w:rFonts w:hint="eastAsia"/>
                <w:sz w:val="24"/>
                <w:lang w:eastAsia="zh-CN"/>
              </w:rPr>
              <w:t>2022</w:t>
            </w:r>
            <w:r>
              <w:rPr>
                <w:rFonts w:hint="eastAsia"/>
                <w:sz w:val="24"/>
                <w:lang w:eastAsia="zh-CN"/>
              </w:rPr>
              <w:t>年</w:t>
            </w:r>
            <w:r>
              <w:rPr>
                <w:rFonts w:hint="eastAsia"/>
                <w:sz w:val="24"/>
                <w:lang w:eastAsia="zh-CN"/>
              </w:rPr>
              <w:t>6</w:t>
            </w:r>
            <w:r>
              <w:rPr>
                <w:rFonts w:hint="eastAsia"/>
                <w:sz w:val="24"/>
                <w:lang w:eastAsia="zh-CN"/>
              </w:rPr>
              <w:t>月业务总量</w:t>
            </w:r>
          </w:p>
        </w:tc>
        <w:tc>
          <w:tcPr>
            <w:tcW w:w="3969" w:type="dxa"/>
          </w:tcPr>
          <w:p w14:paraId="67310BD3" w14:textId="77777777" w:rsidR="00AA0555" w:rsidRDefault="00000000">
            <w:pPr>
              <w:spacing w:line="480" w:lineRule="exact"/>
              <w:rPr>
                <w:sz w:val="24"/>
                <w:lang w:eastAsia="zh-CN"/>
              </w:rPr>
            </w:pPr>
            <w:r>
              <w:rPr>
                <w:rFonts w:ascii="仿宋" w:eastAsia="仿宋" w:hAnsi="仿宋" w:hint="eastAsia"/>
                <w:sz w:val="24"/>
                <w:lang w:eastAsia="zh-CN"/>
              </w:rPr>
              <w:t>×××件</w:t>
            </w:r>
            <w:r>
              <w:rPr>
                <w:rFonts w:ascii="宋体" w:eastAsia="宋体" w:hAnsi="宋体"/>
                <w:sz w:val="24"/>
                <w:lang w:eastAsia="zh-CN"/>
              </w:rPr>
              <w:t>/</w:t>
            </w:r>
            <w:r>
              <w:rPr>
                <w:rFonts w:ascii="仿宋" w:eastAsia="仿宋" w:hAnsi="仿宋" w:hint="eastAsia"/>
                <w:sz w:val="24"/>
                <w:lang w:eastAsia="zh-CN"/>
              </w:rPr>
              <w:t>×××万元</w:t>
            </w:r>
          </w:p>
        </w:tc>
        <w:tc>
          <w:tcPr>
            <w:tcW w:w="1134" w:type="dxa"/>
          </w:tcPr>
          <w:p w14:paraId="5F9F8A99" w14:textId="77777777" w:rsidR="00AA0555" w:rsidRDefault="00AA0555">
            <w:pPr>
              <w:spacing w:line="480" w:lineRule="exact"/>
              <w:rPr>
                <w:sz w:val="24"/>
                <w:lang w:eastAsia="zh-CN"/>
              </w:rPr>
            </w:pPr>
          </w:p>
        </w:tc>
      </w:tr>
      <w:tr w:rsidR="00AA0555" w14:paraId="245D2B69" w14:textId="77777777">
        <w:trPr>
          <w:trHeight w:val="624"/>
        </w:trPr>
        <w:tc>
          <w:tcPr>
            <w:tcW w:w="817" w:type="dxa"/>
            <w:vAlign w:val="center"/>
          </w:tcPr>
          <w:p w14:paraId="1A66DEED" w14:textId="77777777" w:rsidR="00AA0555" w:rsidRDefault="00000000">
            <w:pPr>
              <w:spacing w:line="480" w:lineRule="exact"/>
              <w:jc w:val="center"/>
              <w:rPr>
                <w:sz w:val="24"/>
                <w:lang w:eastAsia="zh-CN"/>
              </w:rPr>
            </w:pPr>
            <w:r>
              <w:rPr>
                <w:sz w:val="24"/>
                <w:lang w:eastAsia="zh-CN"/>
              </w:rPr>
              <w:t>11</w:t>
            </w:r>
          </w:p>
        </w:tc>
        <w:tc>
          <w:tcPr>
            <w:tcW w:w="3402" w:type="dxa"/>
          </w:tcPr>
          <w:p w14:paraId="7782E4C3" w14:textId="77777777" w:rsidR="00AA0555" w:rsidRDefault="00000000">
            <w:pPr>
              <w:spacing w:line="480" w:lineRule="exact"/>
              <w:rPr>
                <w:sz w:val="24"/>
                <w:lang w:eastAsia="zh-CN"/>
              </w:rPr>
            </w:pPr>
            <w:r>
              <w:rPr>
                <w:sz w:val="24"/>
                <w:lang w:eastAsia="zh-CN"/>
              </w:rPr>
              <w:t>20</w:t>
            </w:r>
            <w:r>
              <w:rPr>
                <w:rFonts w:hint="eastAsia"/>
                <w:sz w:val="24"/>
                <w:lang w:eastAsia="zh-CN"/>
              </w:rPr>
              <w:t>21</w:t>
            </w:r>
            <w:r>
              <w:rPr>
                <w:rFonts w:hint="eastAsia"/>
                <w:sz w:val="24"/>
                <w:lang w:eastAsia="zh-CN"/>
              </w:rPr>
              <w:t>－</w:t>
            </w:r>
            <w:r>
              <w:rPr>
                <w:rFonts w:hint="eastAsia"/>
                <w:sz w:val="24"/>
                <w:lang w:eastAsia="zh-CN"/>
              </w:rPr>
              <w:t>2022</w:t>
            </w:r>
            <w:r>
              <w:rPr>
                <w:rFonts w:hint="eastAsia"/>
                <w:sz w:val="24"/>
                <w:lang w:eastAsia="zh-CN"/>
              </w:rPr>
              <w:t>年</w:t>
            </w:r>
            <w:r>
              <w:rPr>
                <w:rFonts w:hint="eastAsia"/>
                <w:sz w:val="24"/>
                <w:lang w:eastAsia="zh-CN"/>
              </w:rPr>
              <w:t>6</w:t>
            </w:r>
            <w:r>
              <w:rPr>
                <w:rFonts w:hint="eastAsia"/>
                <w:sz w:val="24"/>
                <w:lang w:eastAsia="zh-CN"/>
              </w:rPr>
              <w:t>月</w:t>
            </w:r>
          </w:p>
          <w:p w14:paraId="738F15A8" w14:textId="77777777" w:rsidR="00AA0555" w:rsidRDefault="00000000">
            <w:pPr>
              <w:spacing w:line="480" w:lineRule="exact"/>
              <w:rPr>
                <w:sz w:val="24"/>
                <w:lang w:eastAsia="zh-CN"/>
              </w:rPr>
            </w:pPr>
            <w:r>
              <w:rPr>
                <w:rFonts w:hint="eastAsia"/>
                <w:sz w:val="24"/>
                <w:lang w:eastAsia="zh-CN"/>
              </w:rPr>
              <w:t>法院委托业务总量</w:t>
            </w:r>
          </w:p>
        </w:tc>
        <w:tc>
          <w:tcPr>
            <w:tcW w:w="3969" w:type="dxa"/>
          </w:tcPr>
          <w:p w14:paraId="533EC1F2" w14:textId="77777777" w:rsidR="00AA0555" w:rsidRDefault="00000000">
            <w:pPr>
              <w:spacing w:line="480" w:lineRule="exact"/>
              <w:rPr>
                <w:rFonts w:ascii="仿宋" w:eastAsia="仿宋" w:hAnsi="仿宋"/>
                <w:sz w:val="21"/>
                <w:szCs w:val="21"/>
                <w:lang w:eastAsia="zh-CN"/>
              </w:rPr>
            </w:pPr>
            <w:r>
              <w:rPr>
                <w:rFonts w:ascii="仿宋" w:eastAsia="仿宋" w:hAnsi="仿宋" w:hint="eastAsia"/>
                <w:sz w:val="21"/>
                <w:szCs w:val="21"/>
                <w:lang w:eastAsia="zh-CN"/>
              </w:rPr>
              <w:t>×××件</w:t>
            </w:r>
            <w:r>
              <w:rPr>
                <w:rFonts w:ascii="宋体" w:eastAsia="宋体" w:hAnsi="宋体"/>
                <w:sz w:val="21"/>
                <w:szCs w:val="21"/>
                <w:lang w:eastAsia="zh-CN"/>
              </w:rPr>
              <w:t>/</w:t>
            </w:r>
            <w:r>
              <w:rPr>
                <w:rFonts w:ascii="仿宋" w:eastAsia="仿宋" w:hAnsi="仿宋" w:hint="eastAsia"/>
                <w:sz w:val="21"/>
                <w:szCs w:val="21"/>
                <w:lang w:eastAsia="zh-CN"/>
              </w:rPr>
              <w:t>×××万元</w:t>
            </w:r>
          </w:p>
          <w:p w14:paraId="29A33AC1" w14:textId="77777777" w:rsidR="00AA0555" w:rsidRDefault="00AA0555">
            <w:pPr>
              <w:spacing w:line="480" w:lineRule="exact"/>
              <w:rPr>
                <w:sz w:val="24"/>
                <w:lang w:eastAsia="zh-CN"/>
              </w:rPr>
            </w:pPr>
          </w:p>
        </w:tc>
        <w:tc>
          <w:tcPr>
            <w:tcW w:w="1134" w:type="dxa"/>
          </w:tcPr>
          <w:p w14:paraId="7611CFC8" w14:textId="77777777" w:rsidR="00AA0555" w:rsidRDefault="00AA0555">
            <w:pPr>
              <w:spacing w:line="480" w:lineRule="exact"/>
              <w:rPr>
                <w:sz w:val="24"/>
                <w:lang w:eastAsia="zh-CN"/>
              </w:rPr>
            </w:pPr>
          </w:p>
        </w:tc>
      </w:tr>
      <w:tr w:rsidR="00AA0555" w14:paraId="7396659B" w14:textId="77777777">
        <w:trPr>
          <w:trHeight w:val="624"/>
        </w:trPr>
        <w:tc>
          <w:tcPr>
            <w:tcW w:w="817" w:type="dxa"/>
            <w:vAlign w:val="center"/>
          </w:tcPr>
          <w:p w14:paraId="25572972" w14:textId="77777777" w:rsidR="00AA0555" w:rsidRDefault="00000000">
            <w:pPr>
              <w:spacing w:line="480" w:lineRule="exact"/>
              <w:jc w:val="center"/>
              <w:rPr>
                <w:sz w:val="24"/>
                <w:lang w:eastAsia="zh-CN"/>
              </w:rPr>
            </w:pPr>
            <w:r>
              <w:rPr>
                <w:sz w:val="24"/>
                <w:lang w:eastAsia="zh-CN"/>
              </w:rPr>
              <w:t>12</w:t>
            </w:r>
          </w:p>
        </w:tc>
        <w:tc>
          <w:tcPr>
            <w:tcW w:w="3402" w:type="dxa"/>
          </w:tcPr>
          <w:p w14:paraId="1BDDCD23" w14:textId="77777777" w:rsidR="00AA0555" w:rsidRDefault="00000000">
            <w:pPr>
              <w:spacing w:line="480" w:lineRule="exact"/>
              <w:rPr>
                <w:sz w:val="24"/>
                <w:lang w:eastAsia="zh-CN"/>
              </w:rPr>
            </w:pPr>
            <w:r>
              <w:rPr>
                <w:rFonts w:hint="eastAsia"/>
                <w:sz w:val="24"/>
                <w:lang w:eastAsia="zh-CN"/>
              </w:rPr>
              <w:t>机构法人代表、联系电话</w:t>
            </w:r>
          </w:p>
        </w:tc>
        <w:tc>
          <w:tcPr>
            <w:tcW w:w="3969" w:type="dxa"/>
          </w:tcPr>
          <w:p w14:paraId="27137F93" w14:textId="77777777" w:rsidR="00AA0555" w:rsidRDefault="00AA0555">
            <w:pPr>
              <w:spacing w:line="480" w:lineRule="exact"/>
              <w:rPr>
                <w:sz w:val="24"/>
                <w:lang w:eastAsia="zh-CN"/>
              </w:rPr>
            </w:pPr>
          </w:p>
        </w:tc>
        <w:tc>
          <w:tcPr>
            <w:tcW w:w="1134" w:type="dxa"/>
          </w:tcPr>
          <w:p w14:paraId="3211E54C" w14:textId="77777777" w:rsidR="00AA0555" w:rsidRDefault="00AA0555">
            <w:pPr>
              <w:spacing w:line="480" w:lineRule="exact"/>
              <w:rPr>
                <w:sz w:val="24"/>
                <w:lang w:eastAsia="zh-CN"/>
              </w:rPr>
            </w:pPr>
          </w:p>
        </w:tc>
      </w:tr>
      <w:tr w:rsidR="00AA0555" w14:paraId="2D0D1C46" w14:textId="77777777">
        <w:trPr>
          <w:trHeight w:val="624"/>
        </w:trPr>
        <w:tc>
          <w:tcPr>
            <w:tcW w:w="817" w:type="dxa"/>
            <w:vAlign w:val="center"/>
          </w:tcPr>
          <w:p w14:paraId="6BC4D2B5" w14:textId="77777777" w:rsidR="00AA0555" w:rsidRDefault="00000000">
            <w:pPr>
              <w:spacing w:line="480" w:lineRule="exact"/>
              <w:jc w:val="center"/>
              <w:rPr>
                <w:sz w:val="24"/>
                <w:lang w:eastAsia="zh-CN"/>
              </w:rPr>
            </w:pPr>
            <w:r>
              <w:rPr>
                <w:sz w:val="24"/>
                <w:lang w:eastAsia="zh-CN"/>
              </w:rPr>
              <w:t>13</w:t>
            </w:r>
          </w:p>
        </w:tc>
        <w:tc>
          <w:tcPr>
            <w:tcW w:w="3402" w:type="dxa"/>
          </w:tcPr>
          <w:p w14:paraId="78D45D11" w14:textId="77777777" w:rsidR="00AA0555" w:rsidRDefault="00000000">
            <w:pPr>
              <w:spacing w:line="480" w:lineRule="exact"/>
              <w:rPr>
                <w:sz w:val="24"/>
                <w:lang w:eastAsia="zh-CN"/>
              </w:rPr>
            </w:pPr>
            <w:r>
              <w:rPr>
                <w:rFonts w:hint="eastAsia"/>
                <w:sz w:val="24"/>
                <w:lang w:eastAsia="zh-CN"/>
              </w:rPr>
              <w:t>机构联系人、联系电话</w:t>
            </w:r>
          </w:p>
        </w:tc>
        <w:tc>
          <w:tcPr>
            <w:tcW w:w="3969" w:type="dxa"/>
          </w:tcPr>
          <w:p w14:paraId="06034400" w14:textId="77777777" w:rsidR="00AA0555" w:rsidRDefault="00AA0555">
            <w:pPr>
              <w:spacing w:line="480" w:lineRule="exact"/>
              <w:rPr>
                <w:sz w:val="24"/>
                <w:lang w:eastAsia="zh-CN"/>
              </w:rPr>
            </w:pPr>
          </w:p>
        </w:tc>
        <w:tc>
          <w:tcPr>
            <w:tcW w:w="1134" w:type="dxa"/>
          </w:tcPr>
          <w:p w14:paraId="465459FD" w14:textId="77777777" w:rsidR="00AA0555" w:rsidRDefault="00AA0555">
            <w:pPr>
              <w:spacing w:line="480" w:lineRule="exact"/>
              <w:rPr>
                <w:sz w:val="24"/>
                <w:lang w:eastAsia="zh-CN"/>
              </w:rPr>
            </w:pPr>
          </w:p>
        </w:tc>
      </w:tr>
      <w:tr w:rsidR="00AA0555" w14:paraId="0DEF2783" w14:textId="77777777">
        <w:trPr>
          <w:trHeight w:val="624"/>
        </w:trPr>
        <w:tc>
          <w:tcPr>
            <w:tcW w:w="817" w:type="dxa"/>
            <w:vAlign w:val="center"/>
          </w:tcPr>
          <w:p w14:paraId="6B026957" w14:textId="77777777" w:rsidR="00AA0555" w:rsidRDefault="00000000">
            <w:pPr>
              <w:spacing w:line="480" w:lineRule="exact"/>
              <w:jc w:val="center"/>
              <w:rPr>
                <w:sz w:val="24"/>
                <w:lang w:eastAsia="zh-CN"/>
              </w:rPr>
            </w:pPr>
            <w:r>
              <w:rPr>
                <w:sz w:val="24"/>
                <w:lang w:eastAsia="zh-CN"/>
              </w:rPr>
              <w:t>14</w:t>
            </w:r>
          </w:p>
        </w:tc>
        <w:tc>
          <w:tcPr>
            <w:tcW w:w="3402" w:type="dxa"/>
          </w:tcPr>
          <w:p w14:paraId="56902C7C" w14:textId="77777777" w:rsidR="00AA0555" w:rsidRDefault="00000000">
            <w:pPr>
              <w:spacing w:line="480" w:lineRule="exact"/>
              <w:rPr>
                <w:sz w:val="24"/>
                <w:lang w:eastAsia="zh-CN"/>
              </w:rPr>
            </w:pPr>
            <w:r>
              <w:rPr>
                <w:rFonts w:hint="eastAsia"/>
                <w:sz w:val="24"/>
                <w:lang w:eastAsia="zh-CN"/>
              </w:rPr>
              <w:t>机构传真号码、电子邮箱</w:t>
            </w:r>
          </w:p>
        </w:tc>
        <w:tc>
          <w:tcPr>
            <w:tcW w:w="3969" w:type="dxa"/>
          </w:tcPr>
          <w:p w14:paraId="740770E1" w14:textId="77777777" w:rsidR="00AA0555" w:rsidRDefault="00AA0555">
            <w:pPr>
              <w:spacing w:line="480" w:lineRule="exact"/>
              <w:rPr>
                <w:sz w:val="24"/>
                <w:lang w:eastAsia="zh-CN"/>
              </w:rPr>
            </w:pPr>
          </w:p>
        </w:tc>
        <w:tc>
          <w:tcPr>
            <w:tcW w:w="1134" w:type="dxa"/>
          </w:tcPr>
          <w:p w14:paraId="5C824DCA" w14:textId="77777777" w:rsidR="00AA0555" w:rsidRDefault="00AA0555">
            <w:pPr>
              <w:spacing w:line="480" w:lineRule="exact"/>
              <w:rPr>
                <w:sz w:val="24"/>
                <w:lang w:eastAsia="zh-CN"/>
              </w:rPr>
            </w:pPr>
          </w:p>
        </w:tc>
      </w:tr>
      <w:tr w:rsidR="00AA0555" w14:paraId="5B140852" w14:textId="77777777">
        <w:trPr>
          <w:trHeight w:val="624"/>
        </w:trPr>
        <w:tc>
          <w:tcPr>
            <w:tcW w:w="9322" w:type="dxa"/>
            <w:gridSpan w:val="4"/>
            <w:tcBorders>
              <w:bottom w:val="single" w:sz="12" w:space="0" w:color="auto"/>
            </w:tcBorders>
            <w:vAlign w:val="center"/>
          </w:tcPr>
          <w:p w14:paraId="2ACB79FF" w14:textId="77777777" w:rsidR="00AA0555" w:rsidRDefault="00000000">
            <w:pPr>
              <w:spacing w:line="480" w:lineRule="exact"/>
              <w:rPr>
                <w:rFonts w:ascii="黑体" w:eastAsia="黑体" w:hAnsi="黑体"/>
                <w:sz w:val="24"/>
                <w:lang w:eastAsia="zh-CN"/>
              </w:rPr>
            </w:pPr>
            <w:r>
              <w:rPr>
                <w:rFonts w:ascii="黑体" w:eastAsia="黑体" w:hAnsi="黑体" w:hint="eastAsia"/>
                <w:sz w:val="24"/>
                <w:lang w:eastAsia="zh-CN"/>
              </w:rPr>
              <w:t>法院审核人员签字确认：</w:t>
            </w:r>
          </w:p>
        </w:tc>
      </w:tr>
    </w:tbl>
    <w:p w14:paraId="2A902614" w14:textId="5FB3EBE7" w:rsidR="00AA0555" w:rsidRDefault="00000000">
      <w:pPr>
        <w:spacing w:line="480" w:lineRule="exact"/>
        <w:rPr>
          <w:b/>
          <w:sz w:val="28"/>
          <w:szCs w:val="28"/>
          <w:lang w:eastAsia="zh-CN"/>
        </w:rPr>
      </w:pPr>
      <w:r>
        <w:rPr>
          <w:rFonts w:hint="eastAsia"/>
          <w:b/>
          <w:sz w:val="28"/>
          <w:szCs w:val="28"/>
          <w:lang w:eastAsia="zh-CN"/>
        </w:rPr>
        <w:lastRenderedPageBreak/>
        <w:t xml:space="preserve">此表可下载、复制　　　　　　　　　　　　　</w:t>
      </w:r>
      <w:r>
        <w:rPr>
          <w:b/>
          <w:sz w:val="28"/>
          <w:szCs w:val="28"/>
          <w:lang w:eastAsia="zh-CN"/>
        </w:rPr>
        <w:t xml:space="preserve"> </w:t>
      </w:r>
      <w:r>
        <w:rPr>
          <w:rFonts w:hint="eastAsia"/>
          <w:b/>
          <w:sz w:val="28"/>
          <w:szCs w:val="28"/>
          <w:lang w:eastAsia="zh-CN"/>
        </w:rPr>
        <w:t>十堰市中级人民法院制</w:t>
      </w:r>
    </w:p>
    <w:p w14:paraId="7711A381" w14:textId="77777777" w:rsidR="00AA0555" w:rsidRDefault="00000000">
      <w:pPr>
        <w:widowControl w:val="0"/>
        <w:spacing w:line="400" w:lineRule="exact"/>
        <w:jc w:val="center"/>
        <w:rPr>
          <w:rFonts w:ascii="华文中宋" w:eastAsia="华文中宋" w:hAnsi="华文中宋"/>
          <w:b/>
          <w:lang w:eastAsia="zh-CN"/>
        </w:rPr>
      </w:pPr>
      <w:r>
        <w:rPr>
          <w:rFonts w:ascii="华文中宋" w:eastAsia="华文中宋" w:hAnsi="华文中宋"/>
          <w:b/>
          <w:lang w:eastAsia="zh-CN"/>
        </w:rPr>
        <w:t>(</w:t>
      </w:r>
      <w:r>
        <w:rPr>
          <w:rFonts w:ascii="华文中宋" w:eastAsia="华文中宋" w:hAnsi="华文中宋" w:hint="eastAsia"/>
          <w:b/>
          <w:lang w:eastAsia="zh-CN"/>
        </w:rPr>
        <w:t>机构名称</w:t>
      </w:r>
      <w:r>
        <w:rPr>
          <w:rFonts w:ascii="华文中宋" w:eastAsia="华文中宋" w:hAnsi="华文中宋"/>
          <w:b/>
          <w:lang w:eastAsia="zh-CN"/>
        </w:rPr>
        <w:t>)</w:t>
      </w:r>
      <w:r>
        <w:rPr>
          <w:lang w:eastAsia="zh-CN"/>
        </w:rPr>
        <w:t xml:space="preserve"> </w:t>
      </w:r>
      <w:r>
        <w:rPr>
          <w:rFonts w:ascii="华文中宋" w:eastAsia="华文中宋" w:hAnsi="华文中宋" w:hint="eastAsia"/>
          <w:b/>
          <w:lang w:eastAsia="zh-CN"/>
        </w:rPr>
        <w:t>注册评估师登记表</w:t>
      </w:r>
    </w:p>
    <w:p w14:paraId="7ABA8EAF" w14:textId="77777777" w:rsidR="00AA0555" w:rsidRDefault="00000000">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4252"/>
      </w:tblGrid>
      <w:tr w:rsidR="00AA0555" w14:paraId="76034168" w14:textId="77777777">
        <w:trPr>
          <w:trHeight w:val="624"/>
        </w:trPr>
        <w:tc>
          <w:tcPr>
            <w:tcW w:w="1384" w:type="dxa"/>
            <w:tcBorders>
              <w:top w:val="single" w:sz="12" w:space="0" w:color="auto"/>
            </w:tcBorders>
            <w:vAlign w:val="center"/>
          </w:tcPr>
          <w:p w14:paraId="6200D578"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序</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tcBorders>
              <w:top w:val="single" w:sz="12" w:space="0" w:color="auto"/>
            </w:tcBorders>
            <w:vAlign w:val="center"/>
          </w:tcPr>
          <w:p w14:paraId="550A4D36"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姓</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tcBorders>
              <w:top w:val="single" w:sz="12" w:space="0" w:color="auto"/>
            </w:tcBorders>
            <w:vAlign w:val="center"/>
          </w:tcPr>
          <w:p w14:paraId="0740EAAF"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tcBorders>
              <w:top w:val="single" w:sz="12" w:space="0" w:color="auto"/>
            </w:tcBorders>
            <w:vAlign w:val="center"/>
          </w:tcPr>
          <w:p w14:paraId="6077FBC9"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执业证书名称、号码</w:t>
            </w:r>
          </w:p>
        </w:tc>
      </w:tr>
      <w:tr w:rsidR="00AA0555" w14:paraId="44DF44DE" w14:textId="77777777">
        <w:trPr>
          <w:trHeight w:val="624"/>
        </w:trPr>
        <w:tc>
          <w:tcPr>
            <w:tcW w:w="1384" w:type="dxa"/>
            <w:vAlign w:val="center"/>
          </w:tcPr>
          <w:p w14:paraId="75F1287E" w14:textId="77777777" w:rsidR="00AA0555" w:rsidRDefault="00AA0555">
            <w:pPr>
              <w:jc w:val="center"/>
              <w:rPr>
                <w:sz w:val="24"/>
                <w:lang w:eastAsia="zh-CN"/>
              </w:rPr>
            </w:pPr>
          </w:p>
        </w:tc>
        <w:tc>
          <w:tcPr>
            <w:tcW w:w="1559" w:type="dxa"/>
          </w:tcPr>
          <w:p w14:paraId="3FAB5166" w14:textId="77777777" w:rsidR="00AA0555" w:rsidRDefault="00AA0555">
            <w:pPr>
              <w:rPr>
                <w:sz w:val="24"/>
                <w:lang w:eastAsia="zh-CN"/>
              </w:rPr>
            </w:pPr>
          </w:p>
        </w:tc>
        <w:tc>
          <w:tcPr>
            <w:tcW w:w="1560" w:type="dxa"/>
          </w:tcPr>
          <w:p w14:paraId="2A5E97FD" w14:textId="77777777" w:rsidR="00AA0555" w:rsidRDefault="00AA0555">
            <w:pPr>
              <w:rPr>
                <w:sz w:val="24"/>
                <w:lang w:eastAsia="zh-CN"/>
              </w:rPr>
            </w:pPr>
          </w:p>
        </w:tc>
        <w:tc>
          <w:tcPr>
            <w:tcW w:w="4252" w:type="dxa"/>
          </w:tcPr>
          <w:p w14:paraId="09F987E6" w14:textId="77777777" w:rsidR="00AA0555" w:rsidRDefault="00AA0555">
            <w:pPr>
              <w:rPr>
                <w:sz w:val="24"/>
                <w:lang w:eastAsia="zh-CN"/>
              </w:rPr>
            </w:pPr>
          </w:p>
        </w:tc>
      </w:tr>
      <w:tr w:rsidR="00AA0555" w14:paraId="4C3C59A1" w14:textId="77777777">
        <w:trPr>
          <w:trHeight w:val="113"/>
        </w:trPr>
        <w:tc>
          <w:tcPr>
            <w:tcW w:w="1384" w:type="dxa"/>
            <w:vAlign w:val="center"/>
          </w:tcPr>
          <w:p w14:paraId="4461C8F9" w14:textId="77777777" w:rsidR="00AA0555" w:rsidRDefault="00AA0555">
            <w:pPr>
              <w:jc w:val="center"/>
              <w:rPr>
                <w:sz w:val="24"/>
                <w:lang w:eastAsia="zh-CN"/>
              </w:rPr>
            </w:pPr>
          </w:p>
        </w:tc>
        <w:tc>
          <w:tcPr>
            <w:tcW w:w="1559" w:type="dxa"/>
          </w:tcPr>
          <w:p w14:paraId="7667C781" w14:textId="77777777" w:rsidR="00AA0555" w:rsidRDefault="00AA0555">
            <w:pPr>
              <w:rPr>
                <w:sz w:val="24"/>
                <w:lang w:eastAsia="zh-CN"/>
              </w:rPr>
            </w:pPr>
          </w:p>
        </w:tc>
        <w:tc>
          <w:tcPr>
            <w:tcW w:w="1560" w:type="dxa"/>
          </w:tcPr>
          <w:p w14:paraId="065D91E8" w14:textId="77777777" w:rsidR="00AA0555" w:rsidRDefault="00AA0555">
            <w:pPr>
              <w:rPr>
                <w:sz w:val="24"/>
                <w:lang w:eastAsia="zh-CN"/>
              </w:rPr>
            </w:pPr>
          </w:p>
        </w:tc>
        <w:tc>
          <w:tcPr>
            <w:tcW w:w="4252" w:type="dxa"/>
          </w:tcPr>
          <w:p w14:paraId="4EB33671" w14:textId="77777777" w:rsidR="00AA0555" w:rsidRDefault="00AA0555">
            <w:pPr>
              <w:rPr>
                <w:sz w:val="24"/>
                <w:lang w:eastAsia="zh-CN"/>
              </w:rPr>
            </w:pPr>
          </w:p>
        </w:tc>
      </w:tr>
      <w:tr w:rsidR="00AA0555" w14:paraId="111A63A5" w14:textId="77777777">
        <w:trPr>
          <w:trHeight w:val="624"/>
        </w:trPr>
        <w:tc>
          <w:tcPr>
            <w:tcW w:w="1384" w:type="dxa"/>
            <w:vAlign w:val="center"/>
          </w:tcPr>
          <w:p w14:paraId="42474164" w14:textId="77777777" w:rsidR="00AA0555" w:rsidRDefault="00AA0555">
            <w:pPr>
              <w:jc w:val="center"/>
              <w:rPr>
                <w:sz w:val="24"/>
                <w:lang w:eastAsia="zh-CN"/>
              </w:rPr>
            </w:pPr>
          </w:p>
        </w:tc>
        <w:tc>
          <w:tcPr>
            <w:tcW w:w="1559" w:type="dxa"/>
          </w:tcPr>
          <w:p w14:paraId="42A4733E" w14:textId="77777777" w:rsidR="00AA0555" w:rsidRDefault="00AA0555">
            <w:pPr>
              <w:rPr>
                <w:sz w:val="24"/>
                <w:lang w:eastAsia="zh-CN"/>
              </w:rPr>
            </w:pPr>
          </w:p>
        </w:tc>
        <w:tc>
          <w:tcPr>
            <w:tcW w:w="1560" w:type="dxa"/>
          </w:tcPr>
          <w:p w14:paraId="39E5EA2A" w14:textId="77777777" w:rsidR="00AA0555" w:rsidRDefault="00AA0555">
            <w:pPr>
              <w:rPr>
                <w:sz w:val="21"/>
                <w:szCs w:val="21"/>
                <w:lang w:eastAsia="zh-CN"/>
              </w:rPr>
            </w:pPr>
          </w:p>
        </w:tc>
        <w:tc>
          <w:tcPr>
            <w:tcW w:w="4252" w:type="dxa"/>
          </w:tcPr>
          <w:p w14:paraId="44552287" w14:textId="77777777" w:rsidR="00AA0555" w:rsidRDefault="00AA0555">
            <w:pPr>
              <w:rPr>
                <w:sz w:val="24"/>
                <w:lang w:eastAsia="zh-CN"/>
              </w:rPr>
            </w:pPr>
          </w:p>
        </w:tc>
      </w:tr>
      <w:tr w:rsidR="00AA0555" w14:paraId="6FF36043" w14:textId="77777777">
        <w:trPr>
          <w:trHeight w:val="624"/>
        </w:trPr>
        <w:tc>
          <w:tcPr>
            <w:tcW w:w="1384" w:type="dxa"/>
            <w:vAlign w:val="center"/>
          </w:tcPr>
          <w:p w14:paraId="3C6D792C" w14:textId="77777777" w:rsidR="00AA0555" w:rsidRDefault="00AA0555">
            <w:pPr>
              <w:jc w:val="center"/>
              <w:rPr>
                <w:sz w:val="24"/>
                <w:lang w:eastAsia="zh-CN"/>
              </w:rPr>
            </w:pPr>
          </w:p>
        </w:tc>
        <w:tc>
          <w:tcPr>
            <w:tcW w:w="1559" w:type="dxa"/>
          </w:tcPr>
          <w:p w14:paraId="4ECE6AB8" w14:textId="77777777" w:rsidR="00AA0555" w:rsidRDefault="00AA0555">
            <w:pPr>
              <w:rPr>
                <w:sz w:val="24"/>
                <w:lang w:eastAsia="zh-CN"/>
              </w:rPr>
            </w:pPr>
          </w:p>
        </w:tc>
        <w:tc>
          <w:tcPr>
            <w:tcW w:w="1560" w:type="dxa"/>
          </w:tcPr>
          <w:p w14:paraId="5FE0F799" w14:textId="77777777" w:rsidR="00AA0555" w:rsidRDefault="00AA0555">
            <w:pPr>
              <w:rPr>
                <w:sz w:val="24"/>
                <w:lang w:eastAsia="zh-CN"/>
              </w:rPr>
            </w:pPr>
          </w:p>
        </w:tc>
        <w:tc>
          <w:tcPr>
            <w:tcW w:w="4252" w:type="dxa"/>
          </w:tcPr>
          <w:p w14:paraId="548791DB" w14:textId="77777777" w:rsidR="00AA0555" w:rsidRDefault="00AA0555">
            <w:pPr>
              <w:rPr>
                <w:sz w:val="24"/>
                <w:lang w:eastAsia="zh-CN"/>
              </w:rPr>
            </w:pPr>
          </w:p>
        </w:tc>
      </w:tr>
      <w:tr w:rsidR="00AA0555" w14:paraId="672174D0" w14:textId="77777777">
        <w:trPr>
          <w:trHeight w:val="624"/>
        </w:trPr>
        <w:tc>
          <w:tcPr>
            <w:tcW w:w="1384" w:type="dxa"/>
            <w:vAlign w:val="center"/>
          </w:tcPr>
          <w:p w14:paraId="66C0E525" w14:textId="77777777" w:rsidR="00AA0555" w:rsidRDefault="00AA0555">
            <w:pPr>
              <w:jc w:val="center"/>
              <w:rPr>
                <w:sz w:val="24"/>
                <w:lang w:eastAsia="zh-CN"/>
              </w:rPr>
            </w:pPr>
          </w:p>
        </w:tc>
        <w:tc>
          <w:tcPr>
            <w:tcW w:w="1559" w:type="dxa"/>
          </w:tcPr>
          <w:p w14:paraId="1123B18F" w14:textId="77777777" w:rsidR="00AA0555" w:rsidRDefault="00AA0555">
            <w:pPr>
              <w:rPr>
                <w:sz w:val="24"/>
                <w:lang w:eastAsia="zh-CN"/>
              </w:rPr>
            </w:pPr>
          </w:p>
        </w:tc>
        <w:tc>
          <w:tcPr>
            <w:tcW w:w="1560" w:type="dxa"/>
          </w:tcPr>
          <w:p w14:paraId="215F6AC1" w14:textId="77777777" w:rsidR="00AA0555" w:rsidRDefault="00AA0555">
            <w:pPr>
              <w:rPr>
                <w:sz w:val="24"/>
                <w:lang w:eastAsia="zh-CN"/>
              </w:rPr>
            </w:pPr>
          </w:p>
        </w:tc>
        <w:tc>
          <w:tcPr>
            <w:tcW w:w="4252" w:type="dxa"/>
          </w:tcPr>
          <w:p w14:paraId="648F439B" w14:textId="77777777" w:rsidR="00AA0555" w:rsidRDefault="00AA0555">
            <w:pPr>
              <w:rPr>
                <w:sz w:val="24"/>
                <w:lang w:eastAsia="zh-CN"/>
              </w:rPr>
            </w:pPr>
          </w:p>
        </w:tc>
      </w:tr>
      <w:tr w:rsidR="00AA0555" w14:paraId="5757C61D" w14:textId="77777777">
        <w:trPr>
          <w:trHeight w:val="624"/>
        </w:trPr>
        <w:tc>
          <w:tcPr>
            <w:tcW w:w="1384" w:type="dxa"/>
            <w:vAlign w:val="center"/>
          </w:tcPr>
          <w:p w14:paraId="098B31CC" w14:textId="77777777" w:rsidR="00AA0555" w:rsidRDefault="00AA0555">
            <w:pPr>
              <w:jc w:val="center"/>
              <w:rPr>
                <w:sz w:val="24"/>
                <w:lang w:eastAsia="zh-CN"/>
              </w:rPr>
            </w:pPr>
          </w:p>
        </w:tc>
        <w:tc>
          <w:tcPr>
            <w:tcW w:w="1559" w:type="dxa"/>
          </w:tcPr>
          <w:p w14:paraId="3C02179B" w14:textId="77777777" w:rsidR="00AA0555" w:rsidRDefault="00AA0555">
            <w:pPr>
              <w:rPr>
                <w:sz w:val="24"/>
                <w:lang w:eastAsia="zh-CN"/>
              </w:rPr>
            </w:pPr>
          </w:p>
        </w:tc>
        <w:tc>
          <w:tcPr>
            <w:tcW w:w="1560" w:type="dxa"/>
          </w:tcPr>
          <w:p w14:paraId="37506D80" w14:textId="77777777" w:rsidR="00AA0555" w:rsidRDefault="00AA0555">
            <w:pPr>
              <w:rPr>
                <w:sz w:val="18"/>
                <w:szCs w:val="18"/>
                <w:lang w:eastAsia="zh-CN"/>
              </w:rPr>
            </w:pPr>
          </w:p>
        </w:tc>
        <w:tc>
          <w:tcPr>
            <w:tcW w:w="4252" w:type="dxa"/>
          </w:tcPr>
          <w:p w14:paraId="23859953" w14:textId="77777777" w:rsidR="00AA0555" w:rsidRDefault="00AA0555">
            <w:pPr>
              <w:rPr>
                <w:sz w:val="24"/>
                <w:lang w:eastAsia="zh-CN"/>
              </w:rPr>
            </w:pPr>
          </w:p>
        </w:tc>
      </w:tr>
      <w:tr w:rsidR="00AA0555" w14:paraId="6B7D2936" w14:textId="77777777">
        <w:trPr>
          <w:trHeight w:val="587"/>
        </w:trPr>
        <w:tc>
          <w:tcPr>
            <w:tcW w:w="1384" w:type="dxa"/>
            <w:vAlign w:val="center"/>
          </w:tcPr>
          <w:p w14:paraId="5D5832E1" w14:textId="77777777" w:rsidR="00AA0555" w:rsidRDefault="00AA0555">
            <w:pPr>
              <w:jc w:val="center"/>
              <w:rPr>
                <w:sz w:val="24"/>
                <w:lang w:eastAsia="zh-CN"/>
              </w:rPr>
            </w:pPr>
          </w:p>
        </w:tc>
        <w:tc>
          <w:tcPr>
            <w:tcW w:w="1559" w:type="dxa"/>
          </w:tcPr>
          <w:p w14:paraId="1BA4D49B" w14:textId="77777777" w:rsidR="00AA0555" w:rsidRDefault="00AA0555">
            <w:pPr>
              <w:rPr>
                <w:sz w:val="24"/>
                <w:lang w:eastAsia="zh-CN"/>
              </w:rPr>
            </w:pPr>
          </w:p>
        </w:tc>
        <w:tc>
          <w:tcPr>
            <w:tcW w:w="1560" w:type="dxa"/>
          </w:tcPr>
          <w:p w14:paraId="1D7D033F" w14:textId="77777777" w:rsidR="00AA0555" w:rsidRDefault="00AA0555">
            <w:pPr>
              <w:rPr>
                <w:rFonts w:ascii="仿宋" w:eastAsia="仿宋" w:hAnsi="仿宋"/>
                <w:sz w:val="15"/>
                <w:szCs w:val="15"/>
                <w:lang w:eastAsia="zh-CN"/>
              </w:rPr>
            </w:pPr>
          </w:p>
        </w:tc>
        <w:tc>
          <w:tcPr>
            <w:tcW w:w="4252" w:type="dxa"/>
          </w:tcPr>
          <w:p w14:paraId="5FF23F8F" w14:textId="77777777" w:rsidR="00AA0555" w:rsidRDefault="00AA0555">
            <w:pPr>
              <w:rPr>
                <w:sz w:val="24"/>
                <w:lang w:eastAsia="zh-CN"/>
              </w:rPr>
            </w:pPr>
          </w:p>
        </w:tc>
      </w:tr>
      <w:tr w:rsidR="00AA0555" w14:paraId="3DDDBD2E" w14:textId="77777777">
        <w:trPr>
          <w:trHeight w:val="624"/>
        </w:trPr>
        <w:tc>
          <w:tcPr>
            <w:tcW w:w="1384" w:type="dxa"/>
            <w:vAlign w:val="center"/>
          </w:tcPr>
          <w:p w14:paraId="3BA2FBC5" w14:textId="77777777" w:rsidR="00AA0555" w:rsidRDefault="00AA0555">
            <w:pPr>
              <w:jc w:val="center"/>
              <w:rPr>
                <w:sz w:val="24"/>
                <w:lang w:eastAsia="zh-CN"/>
              </w:rPr>
            </w:pPr>
          </w:p>
        </w:tc>
        <w:tc>
          <w:tcPr>
            <w:tcW w:w="1559" w:type="dxa"/>
          </w:tcPr>
          <w:p w14:paraId="76A197D8" w14:textId="77777777" w:rsidR="00AA0555" w:rsidRDefault="00AA0555">
            <w:pPr>
              <w:rPr>
                <w:sz w:val="24"/>
                <w:lang w:eastAsia="zh-CN"/>
              </w:rPr>
            </w:pPr>
          </w:p>
        </w:tc>
        <w:tc>
          <w:tcPr>
            <w:tcW w:w="1560" w:type="dxa"/>
          </w:tcPr>
          <w:p w14:paraId="304B2D29" w14:textId="77777777" w:rsidR="00AA0555" w:rsidRDefault="00AA0555">
            <w:pPr>
              <w:rPr>
                <w:sz w:val="24"/>
                <w:lang w:eastAsia="zh-CN"/>
              </w:rPr>
            </w:pPr>
          </w:p>
        </w:tc>
        <w:tc>
          <w:tcPr>
            <w:tcW w:w="4252" w:type="dxa"/>
          </w:tcPr>
          <w:p w14:paraId="4F1042C1" w14:textId="77777777" w:rsidR="00AA0555" w:rsidRDefault="00AA0555">
            <w:pPr>
              <w:rPr>
                <w:sz w:val="24"/>
                <w:lang w:eastAsia="zh-CN"/>
              </w:rPr>
            </w:pPr>
          </w:p>
        </w:tc>
      </w:tr>
      <w:tr w:rsidR="00AA0555" w14:paraId="71AE2E81" w14:textId="77777777">
        <w:trPr>
          <w:trHeight w:val="624"/>
        </w:trPr>
        <w:tc>
          <w:tcPr>
            <w:tcW w:w="1384" w:type="dxa"/>
            <w:vAlign w:val="center"/>
          </w:tcPr>
          <w:p w14:paraId="7EAF6A18" w14:textId="77777777" w:rsidR="00AA0555" w:rsidRDefault="00AA0555">
            <w:pPr>
              <w:jc w:val="center"/>
              <w:rPr>
                <w:sz w:val="24"/>
                <w:lang w:eastAsia="zh-CN"/>
              </w:rPr>
            </w:pPr>
          </w:p>
        </w:tc>
        <w:tc>
          <w:tcPr>
            <w:tcW w:w="1559" w:type="dxa"/>
          </w:tcPr>
          <w:p w14:paraId="2A861980" w14:textId="77777777" w:rsidR="00AA0555" w:rsidRDefault="00AA0555">
            <w:pPr>
              <w:rPr>
                <w:sz w:val="24"/>
                <w:lang w:eastAsia="zh-CN"/>
              </w:rPr>
            </w:pPr>
          </w:p>
        </w:tc>
        <w:tc>
          <w:tcPr>
            <w:tcW w:w="1560" w:type="dxa"/>
          </w:tcPr>
          <w:p w14:paraId="758D03DC" w14:textId="77777777" w:rsidR="00AA0555" w:rsidRDefault="00AA0555">
            <w:pPr>
              <w:rPr>
                <w:sz w:val="24"/>
                <w:lang w:eastAsia="zh-CN"/>
              </w:rPr>
            </w:pPr>
          </w:p>
        </w:tc>
        <w:tc>
          <w:tcPr>
            <w:tcW w:w="4252" w:type="dxa"/>
          </w:tcPr>
          <w:p w14:paraId="3DDA1040" w14:textId="77777777" w:rsidR="00AA0555" w:rsidRDefault="00AA0555">
            <w:pPr>
              <w:rPr>
                <w:sz w:val="24"/>
                <w:lang w:eastAsia="zh-CN"/>
              </w:rPr>
            </w:pPr>
          </w:p>
        </w:tc>
      </w:tr>
      <w:tr w:rsidR="00AA0555" w14:paraId="0BAAAAA7" w14:textId="77777777">
        <w:trPr>
          <w:trHeight w:val="624"/>
        </w:trPr>
        <w:tc>
          <w:tcPr>
            <w:tcW w:w="1384" w:type="dxa"/>
            <w:vAlign w:val="center"/>
          </w:tcPr>
          <w:p w14:paraId="423B011A" w14:textId="77777777" w:rsidR="00AA0555" w:rsidRDefault="00AA0555">
            <w:pPr>
              <w:jc w:val="center"/>
              <w:rPr>
                <w:sz w:val="24"/>
                <w:lang w:eastAsia="zh-CN"/>
              </w:rPr>
            </w:pPr>
          </w:p>
        </w:tc>
        <w:tc>
          <w:tcPr>
            <w:tcW w:w="1559" w:type="dxa"/>
          </w:tcPr>
          <w:p w14:paraId="6CA60E32" w14:textId="77777777" w:rsidR="00AA0555" w:rsidRDefault="00AA0555">
            <w:pPr>
              <w:rPr>
                <w:sz w:val="24"/>
                <w:lang w:eastAsia="zh-CN"/>
              </w:rPr>
            </w:pPr>
          </w:p>
        </w:tc>
        <w:tc>
          <w:tcPr>
            <w:tcW w:w="1560" w:type="dxa"/>
          </w:tcPr>
          <w:p w14:paraId="397B8681" w14:textId="77777777" w:rsidR="00AA0555" w:rsidRDefault="00AA0555">
            <w:pPr>
              <w:rPr>
                <w:sz w:val="24"/>
                <w:lang w:eastAsia="zh-CN"/>
              </w:rPr>
            </w:pPr>
          </w:p>
        </w:tc>
        <w:tc>
          <w:tcPr>
            <w:tcW w:w="4252" w:type="dxa"/>
          </w:tcPr>
          <w:p w14:paraId="52E3E3E5" w14:textId="77777777" w:rsidR="00AA0555" w:rsidRDefault="00AA0555">
            <w:pPr>
              <w:rPr>
                <w:sz w:val="24"/>
                <w:lang w:eastAsia="zh-CN"/>
              </w:rPr>
            </w:pPr>
          </w:p>
        </w:tc>
      </w:tr>
      <w:tr w:rsidR="00AA0555" w14:paraId="28B1E4A7" w14:textId="77777777">
        <w:trPr>
          <w:trHeight w:val="624"/>
        </w:trPr>
        <w:tc>
          <w:tcPr>
            <w:tcW w:w="1384" w:type="dxa"/>
            <w:vAlign w:val="center"/>
          </w:tcPr>
          <w:p w14:paraId="2D616FB5" w14:textId="77777777" w:rsidR="00AA0555" w:rsidRDefault="00AA0555">
            <w:pPr>
              <w:jc w:val="center"/>
              <w:rPr>
                <w:sz w:val="24"/>
                <w:lang w:eastAsia="zh-CN"/>
              </w:rPr>
            </w:pPr>
          </w:p>
        </w:tc>
        <w:tc>
          <w:tcPr>
            <w:tcW w:w="1559" w:type="dxa"/>
          </w:tcPr>
          <w:p w14:paraId="0E073E96" w14:textId="77777777" w:rsidR="00AA0555" w:rsidRDefault="00AA0555">
            <w:pPr>
              <w:rPr>
                <w:sz w:val="24"/>
                <w:lang w:eastAsia="zh-CN"/>
              </w:rPr>
            </w:pPr>
          </w:p>
        </w:tc>
        <w:tc>
          <w:tcPr>
            <w:tcW w:w="1560" w:type="dxa"/>
          </w:tcPr>
          <w:p w14:paraId="46F8AD13" w14:textId="77777777" w:rsidR="00AA0555" w:rsidRDefault="00AA0555">
            <w:pPr>
              <w:rPr>
                <w:sz w:val="24"/>
                <w:lang w:eastAsia="zh-CN"/>
              </w:rPr>
            </w:pPr>
          </w:p>
        </w:tc>
        <w:tc>
          <w:tcPr>
            <w:tcW w:w="4252" w:type="dxa"/>
          </w:tcPr>
          <w:p w14:paraId="4D148EAA" w14:textId="77777777" w:rsidR="00AA0555" w:rsidRDefault="00AA0555">
            <w:pPr>
              <w:rPr>
                <w:sz w:val="24"/>
                <w:lang w:eastAsia="zh-CN"/>
              </w:rPr>
            </w:pPr>
          </w:p>
        </w:tc>
      </w:tr>
      <w:tr w:rsidR="00AA0555" w14:paraId="264413A4" w14:textId="77777777">
        <w:trPr>
          <w:trHeight w:val="624"/>
        </w:trPr>
        <w:tc>
          <w:tcPr>
            <w:tcW w:w="1384" w:type="dxa"/>
            <w:vAlign w:val="center"/>
          </w:tcPr>
          <w:p w14:paraId="4B9DACCA" w14:textId="77777777" w:rsidR="00AA0555" w:rsidRDefault="00AA0555">
            <w:pPr>
              <w:jc w:val="center"/>
              <w:rPr>
                <w:sz w:val="24"/>
                <w:lang w:eastAsia="zh-CN"/>
              </w:rPr>
            </w:pPr>
          </w:p>
        </w:tc>
        <w:tc>
          <w:tcPr>
            <w:tcW w:w="1559" w:type="dxa"/>
          </w:tcPr>
          <w:p w14:paraId="7AFA9E37" w14:textId="77777777" w:rsidR="00AA0555" w:rsidRDefault="00AA0555">
            <w:pPr>
              <w:rPr>
                <w:sz w:val="24"/>
                <w:lang w:eastAsia="zh-CN"/>
              </w:rPr>
            </w:pPr>
          </w:p>
        </w:tc>
        <w:tc>
          <w:tcPr>
            <w:tcW w:w="1560" w:type="dxa"/>
          </w:tcPr>
          <w:p w14:paraId="7B94A634" w14:textId="77777777" w:rsidR="00AA0555" w:rsidRDefault="00AA0555">
            <w:pPr>
              <w:rPr>
                <w:sz w:val="24"/>
                <w:lang w:eastAsia="zh-CN"/>
              </w:rPr>
            </w:pPr>
          </w:p>
        </w:tc>
        <w:tc>
          <w:tcPr>
            <w:tcW w:w="4252" w:type="dxa"/>
          </w:tcPr>
          <w:p w14:paraId="10B90D68" w14:textId="77777777" w:rsidR="00AA0555" w:rsidRDefault="00AA0555">
            <w:pPr>
              <w:rPr>
                <w:sz w:val="24"/>
                <w:lang w:eastAsia="zh-CN"/>
              </w:rPr>
            </w:pPr>
          </w:p>
        </w:tc>
      </w:tr>
      <w:tr w:rsidR="00AA0555" w14:paraId="23832667" w14:textId="77777777">
        <w:trPr>
          <w:trHeight w:val="624"/>
        </w:trPr>
        <w:tc>
          <w:tcPr>
            <w:tcW w:w="1384" w:type="dxa"/>
            <w:vAlign w:val="center"/>
          </w:tcPr>
          <w:p w14:paraId="1CB251A6" w14:textId="77777777" w:rsidR="00AA0555" w:rsidRDefault="00AA0555">
            <w:pPr>
              <w:jc w:val="center"/>
              <w:rPr>
                <w:sz w:val="24"/>
                <w:lang w:eastAsia="zh-CN"/>
              </w:rPr>
            </w:pPr>
          </w:p>
        </w:tc>
        <w:tc>
          <w:tcPr>
            <w:tcW w:w="1559" w:type="dxa"/>
          </w:tcPr>
          <w:p w14:paraId="7FF30353" w14:textId="77777777" w:rsidR="00AA0555" w:rsidRDefault="00AA0555">
            <w:pPr>
              <w:rPr>
                <w:sz w:val="24"/>
                <w:lang w:eastAsia="zh-CN"/>
              </w:rPr>
            </w:pPr>
          </w:p>
        </w:tc>
        <w:tc>
          <w:tcPr>
            <w:tcW w:w="1560" w:type="dxa"/>
          </w:tcPr>
          <w:p w14:paraId="28D385EF" w14:textId="77777777" w:rsidR="00AA0555" w:rsidRDefault="00AA0555">
            <w:pPr>
              <w:rPr>
                <w:sz w:val="24"/>
                <w:lang w:eastAsia="zh-CN"/>
              </w:rPr>
            </w:pPr>
          </w:p>
        </w:tc>
        <w:tc>
          <w:tcPr>
            <w:tcW w:w="4252" w:type="dxa"/>
          </w:tcPr>
          <w:p w14:paraId="55C5E230" w14:textId="77777777" w:rsidR="00AA0555" w:rsidRDefault="00AA0555">
            <w:pPr>
              <w:rPr>
                <w:sz w:val="24"/>
                <w:lang w:eastAsia="zh-CN"/>
              </w:rPr>
            </w:pPr>
          </w:p>
        </w:tc>
      </w:tr>
      <w:tr w:rsidR="00AA0555" w14:paraId="3BDA2107" w14:textId="77777777">
        <w:trPr>
          <w:trHeight w:val="624"/>
        </w:trPr>
        <w:tc>
          <w:tcPr>
            <w:tcW w:w="1384" w:type="dxa"/>
            <w:tcBorders>
              <w:bottom w:val="single" w:sz="12" w:space="0" w:color="auto"/>
            </w:tcBorders>
            <w:vAlign w:val="center"/>
          </w:tcPr>
          <w:p w14:paraId="79650486"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总计人数</w:t>
            </w:r>
          </w:p>
        </w:tc>
        <w:tc>
          <w:tcPr>
            <w:tcW w:w="7371" w:type="dxa"/>
            <w:gridSpan w:val="3"/>
            <w:tcBorders>
              <w:bottom w:val="single" w:sz="12" w:space="0" w:color="auto"/>
            </w:tcBorders>
          </w:tcPr>
          <w:p w14:paraId="336B70FB" w14:textId="77777777" w:rsidR="00AA0555" w:rsidRDefault="00AA0555">
            <w:pPr>
              <w:rPr>
                <w:sz w:val="24"/>
                <w:lang w:eastAsia="zh-CN"/>
              </w:rPr>
            </w:pPr>
          </w:p>
        </w:tc>
      </w:tr>
    </w:tbl>
    <w:p w14:paraId="3A31ED33" w14:textId="77777777" w:rsidR="00AA0555" w:rsidRDefault="00000000">
      <w:pPr>
        <w:rPr>
          <w:b/>
          <w:sz w:val="28"/>
          <w:szCs w:val="28"/>
          <w:lang w:eastAsia="zh-CN"/>
        </w:rPr>
      </w:pPr>
      <w:r>
        <w:rPr>
          <w:rFonts w:hint="eastAsia"/>
          <w:b/>
          <w:sz w:val="28"/>
          <w:szCs w:val="28"/>
          <w:lang w:eastAsia="zh-CN"/>
        </w:rPr>
        <w:t>此表可下载、复制　　　　　　　　　　　　　十堰市中级人民法院制</w:t>
      </w:r>
    </w:p>
    <w:p w14:paraId="28658755" w14:textId="77777777" w:rsidR="00AA0555" w:rsidRDefault="00AA0555">
      <w:pPr>
        <w:widowControl w:val="0"/>
        <w:ind w:firstLineChars="200" w:firstLine="634"/>
        <w:jc w:val="both"/>
        <w:rPr>
          <w:rFonts w:ascii="仿宋" w:eastAsia="仿宋" w:hAnsi="仿宋" w:cs="宋体"/>
          <w:b/>
          <w:lang w:eastAsia="zh-CN"/>
        </w:rPr>
      </w:pPr>
    </w:p>
    <w:p w14:paraId="5A059E7F" w14:textId="77777777" w:rsidR="00AA0555" w:rsidRDefault="00AA0555">
      <w:pPr>
        <w:widowControl w:val="0"/>
        <w:ind w:firstLineChars="200" w:firstLine="634"/>
        <w:jc w:val="both"/>
        <w:rPr>
          <w:rFonts w:ascii="仿宋" w:eastAsia="仿宋" w:hAnsi="仿宋" w:cs="宋体"/>
          <w:b/>
          <w:lang w:eastAsia="zh-CN"/>
        </w:rPr>
      </w:pPr>
    </w:p>
    <w:p w14:paraId="6719950B" w14:textId="77777777" w:rsidR="00AA0555" w:rsidRDefault="00000000">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lastRenderedPageBreak/>
        <w:t>二、资产评估机构</w:t>
      </w:r>
    </w:p>
    <w:p w14:paraId="5B77AB79" w14:textId="77777777" w:rsidR="00AA0555" w:rsidRDefault="00000000">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202</w:t>
      </w:r>
      <w:r>
        <w:rPr>
          <w:rFonts w:ascii="仿宋" w:eastAsia="仿宋" w:hAnsi="仿宋" w:hint="eastAsia"/>
          <w:lang w:eastAsia="zh-CN"/>
        </w:rPr>
        <w:t>3年度评估机构报名登记表（附后）；</w:t>
      </w:r>
      <w:r>
        <w:rPr>
          <w:rFonts w:ascii="仿宋" w:eastAsia="仿宋" w:hAnsi="仿宋" w:cs="宋体" w:hint="eastAsia"/>
          <w:lang w:eastAsia="zh-CN"/>
        </w:rPr>
        <w:t>⑵</w:t>
      </w:r>
      <w:r>
        <w:rPr>
          <w:rFonts w:ascii="仿宋" w:eastAsia="仿宋" w:hAnsi="仿宋" w:hint="eastAsia"/>
          <w:lang w:eastAsia="zh-CN"/>
        </w:rPr>
        <w:t>本机构资产评估师登记表</w:t>
      </w:r>
      <w:r>
        <w:rPr>
          <w:rFonts w:ascii="仿宋" w:eastAsia="仿宋" w:hAnsi="仿宋"/>
          <w:lang w:eastAsia="zh-CN"/>
        </w:rPr>
        <w:t>(</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r>
        <w:rPr>
          <w:rFonts w:ascii="仿宋" w:eastAsia="仿宋" w:hAnsi="仿宋" w:cs="宋体" w:hint="eastAsia"/>
          <w:lang w:eastAsia="zh-CN"/>
        </w:rPr>
        <w:t>⑶</w:t>
      </w:r>
      <w:r>
        <w:rPr>
          <w:rFonts w:ascii="仿宋" w:eastAsia="仿宋" w:hAnsi="仿宋" w:hint="eastAsia"/>
          <w:lang w:eastAsia="zh-CN"/>
        </w:rPr>
        <w:t>机构基本情况简要介绍；</w:t>
      </w:r>
      <w:r>
        <w:rPr>
          <w:rFonts w:ascii="仿宋" w:eastAsia="仿宋" w:hAnsi="仿宋" w:cs="宋体" w:hint="eastAsia"/>
          <w:lang w:eastAsia="zh-CN"/>
        </w:rPr>
        <w:t>⑷工商</w:t>
      </w:r>
      <w:r>
        <w:rPr>
          <w:rFonts w:ascii="仿宋" w:eastAsia="仿宋" w:hAnsi="仿宋" w:hint="eastAsia"/>
          <w:lang w:eastAsia="zh-CN"/>
        </w:rPr>
        <w:t>营业执照、机构备案登记证书</w:t>
      </w:r>
      <w:r>
        <w:rPr>
          <w:rFonts w:ascii="仿宋" w:eastAsia="仿宋" w:hAnsi="仿宋"/>
          <w:lang w:eastAsia="zh-CN"/>
        </w:rPr>
        <w:t>(</w:t>
      </w:r>
      <w:r>
        <w:rPr>
          <w:rFonts w:ascii="仿宋" w:eastAsia="仿宋" w:hAnsi="仿宋" w:hint="eastAsia"/>
          <w:lang w:eastAsia="zh-CN"/>
        </w:rPr>
        <w:t>备案公告</w:t>
      </w:r>
      <w:r>
        <w:rPr>
          <w:rFonts w:ascii="仿宋" w:eastAsia="仿宋" w:hAnsi="仿宋"/>
          <w:lang w:eastAsia="zh-CN"/>
        </w:rPr>
        <w:t>)</w:t>
      </w:r>
      <w:r>
        <w:rPr>
          <w:rFonts w:ascii="仿宋" w:eastAsia="仿宋" w:hAnsi="仿宋" w:hint="eastAsia"/>
          <w:b/>
          <w:lang w:eastAsia="zh-CN"/>
        </w:rPr>
        <w:t>、</w:t>
      </w:r>
      <w:r>
        <w:rPr>
          <w:rFonts w:ascii="仿宋" w:eastAsia="仿宋" w:hAnsi="仿宋" w:hint="eastAsia"/>
          <w:lang w:eastAsia="zh-CN"/>
        </w:rPr>
        <w:t>证券期货业务评估资格证书、评估师职业资格证书、2021－2022年参加省资产评估协会综合评价等级证书；</w:t>
      </w:r>
      <w:r>
        <w:rPr>
          <w:rFonts w:ascii="仿宋" w:eastAsia="仿宋" w:hAnsi="仿宋" w:cs="宋体" w:hint="eastAsia"/>
          <w:lang w:eastAsia="zh-CN"/>
        </w:rPr>
        <w:t>⑸</w:t>
      </w:r>
      <w:r>
        <w:rPr>
          <w:rFonts w:ascii="仿宋" w:eastAsia="仿宋" w:hAnsi="仿宋" w:hint="eastAsia"/>
          <w:lang w:eastAsia="zh-CN"/>
        </w:rPr>
        <w:t>办公场所所用房屋的产权证明或者租赁合同；</w:t>
      </w:r>
      <w:r>
        <w:rPr>
          <w:rFonts w:ascii="仿宋" w:eastAsia="仿宋" w:hAnsi="仿宋" w:cs="宋体" w:hint="eastAsia"/>
          <w:lang w:eastAsia="zh-CN"/>
        </w:rPr>
        <w:t>⑹</w:t>
      </w:r>
      <w:r>
        <w:rPr>
          <w:rFonts w:ascii="仿宋" w:eastAsia="仿宋" w:hAnsi="仿宋" w:cs="仿宋" w:hint="eastAsia"/>
          <w:szCs w:val="32"/>
          <w:lang w:eastAsia="zh-CN"/>
        </w:rPr>
        <w:t>2021－2022年6月期间</w:t>
      </w:r>
      <w:r>
        <w:rPr>
          <w:rFonts w:ascii="仿宋" w:eastAsia="仿宋" w:hAnsi="仿宋" w:hint="eastAsia"/>
          <w:lang w:eastAsia="zh-CN"/>
        </w:rPr>
        <w:t>机构业务总量</w:t>
      </w:r>
      <w:r>
        <w:rPr>
          <w:rFonts w:ascii="仿宋" w:eastAsia="仿宋" w:hAnsi="仿宋"/>
          <w:lang w:eastAsia="zh-CN"/>
        </w:rPr>
        <w:t>(</w:t>
      </w:r>
      <w:r>
        <w:rPr>
          <w:rFonts w:ascii="仿宋" w:eastAsia="仿宋" w:hAnsi="仿宋" w:hint="eastAsia"/>
          <w:lang w:eastAsia="zh-CN"/>
        </w:rPr>
        <w:t>应与登记表相符，以制表形式填写，附后</w:t>
      </w:r>
      <w:r>
        <w:rPr>
          <w:rFonts w:ascii="仿宋" w:eastAsia="仿宋" w:hAnsi="仿宋"/>
          <w:lang w:eastAsia="zh-CN"/>
        </w:rPr>
        <w:t>)</w:t>
      </w:r>
      <w:r>
        <w:rPr>
          <w:rFonts w:ascii="仿宋" w:eastAsia="仿宋" w:hAnsi="仿宋" w:hint="eastAsia"/>
          <w:lang w:eastAsia="zh-CN"/>
        </w:rPr>
        <w:t>；</w:t>
      </w:r>
      <w:r>
        <w:rPr>
          <w:rFonts w:ascii="仿宋" w:eastAsia="仿宋" w:hAnsi="仿宋" w:cs="宋体" w:hint="eastAsia"/>
          <w:lang w:eastAsia="zh-CN"/>
        </w:rPr>
        <w:t>⑺</w:t>
      </w:r>
      <w:r>
        <w:rPr>
          <w:rFonts w:ascii="仿宋" w:eastAsia="仿宋" w:hAnsi="仿宋" w:cs="仿宋" w:hint="eastAsia"/>
          <w:szCs w:val="32"/>
          <w:lang w:eastAsia="zh-CN"/>
        </w:rPr>
        <w:t>2021－2022年6月期间</w:t>
      </w:r>
      <w:r>
        <w:rPr>
          <w:rFonts w:ascii="仿宋" w:eastAsia="仿宋" w:hAnsi="仿宋" w:hint="eastAsia"/>
          <w:lang w:eastAsia="zh-CN"/>
        </w:rPr>
        <w:t>法院委托业务总量</w:t>
      </w:r>
      <w:r>
        <w:rPr>
          <w:rFonts w:ascii="仿宋" w:eastAsia="仿宋" w:hAnsi="仿宋"/>
          <w:lang w:eastAsia="zh-CN"/>
        </w:rPr>
        <w:t>(</w:t>
      </w:r>
      <w:r>
        <w:rPr>
          <w:rFonts w:ascii="仿宋" w:eastAsia="仿宋" w:hAnsi="仿宋" w:hint="eastAsia"/>
          <w:lang w:eastAsia="zh-CN"/>
        </w:rPr>
        <w:t>应与登记表相符，以制表形式填写，附后</w:t>
      </w:r>
      <w:r>
        <w:rPr>
          <w:rFonts w:ascii="仿宋" w:eastAsia="仿宋" w:hAnsi="仿宋"/>
          <w:lang w:eastAsia="zh-CN"/>
        </w:rPr>
        <w:t>)</w:t>
      </w:r>
      <w:r>
        <w:rPr>
          <w:rFonts w:ascii="仿宋" w:eastAsia="仿宋" w:hAnsi="仿宋" w:hint="eastAsia"/>
          <w:lang w:eastAsia="zh-CN"/>
        </w:rPr>
        <w:t>。</w:t>
      </w:r>
    </w:p>
    <w:p w14:paraId="18FA310D" w14:textId="77777777" w:rsidR="00AA0555" w:rsidRDefault="00000000">
      <w:pPr>
        <w:widowControl w:val="0"/>
        <w:ind w:firstLineChars="200" w:firstLine="632"/>
        <w:jc w:val="both"/>
        <w:rPr>
          <w:rFonts w:ascii="仿宋" w:eastAsia="仿宋" w:hAnsi="仿宋"/>
          <w:lang w:eastAsia="zh-CN"/>
        </w:rPr>
      </w:pPr>
      <w:r>
        <w:rPr>
          <w:rFonts w:ascii="仿宋" w:eastAsia="仿宋" w:hAnsi="仿宋" w:hint="eastAsia"/>
          <w:lang w:eastAsia="zh-CN"/>
        </w:rPr>
        <w:t>上述材料按顺序装订成册，其中第</w:t>
      </w:r>
      <w:r>
        <w:rPr>
          <w:rFonts w:ascii="仿宋" w:eastAsia="仿宋" w:hAnsi="仿宋" w:cs="宋体" w:hint="eastAsia"/>
          <w:lang w:eastAsia="zh-CN"/>
        </w:rPr>
        <w:t>⑷</w:t>
      </w:r>
      <w:r>
        <w:rPr>
          <w:rFonts w:ascii="仿宋" w:eastAsia="仿宋" w:hAnsi="仿宋" w:hint="eastAsia"/>
          <w:lang w:eastAsia="zh-CN"/>
        </w:rPr>
        <w:t>项报名时应提交原件核对确认，报名登记表应加盖机构印章。如未按要求提交，报名材料将不予接收。</w:t>
      </w:r>
    </w:p>
    <w:p w14:paraId="51388F5F" w14:textId="77777777" w:rsidR="00AA0555" w:rsidRDefault="00000000">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14:paraId="01E10C94" w14:textId="77777777" w:rsidR="00AA0555" w:rsidRDefault="00AA0555">
      <w:pPr>
        <w:widowControl w:val="0"/>
        <w:spacing w:line="400" w:lineRule="exact"/>
        <w:jc w:val="center"/>
        <w:rPr>
          <w:rFonts w:ascii="华文中宋" w:eastAsia="华文中宋" w:hAnsi="华文中宋"/>
          <w:b/>
          <w:lang w:eastAsia="zh-CN"/>
        </w:rPr>
      </w:pPr>
    </w:p>
    <w:p w14:paraId="31AC2DCF" w14:textId="77777777" w:rsidR="00AA0555" w:rsidRDefault="00AA0555">
      <w:pPr>
        <w:widowControl w:val="0"/>
        <w:spacing w:line="400" w:lineRule="exact"/>
        <w:jc w:val="center"/>
        <w:rPr>
          <w:rFonts w:ascii="华文中宋" w:eastAsia="华文中宋" w:hAnsi="华文中宋"/>
          <w:b/>
          <w:lang w:eastAsia="zh-CN"/>
        </w:rPr>
      </w:pPr>
    </w:p>
    <w:p w14:paraId="35661FD7" w14:textId="77777777" w:rsidR="00AA0555" w:rsidRDefault="00AA0555">
      <w:pPr>
        <w:widowControl w:val="0"/>
        <w:spacing w:line="400" w:lineRule="exact"/>
        <w:jc w:val="center"/>
        <w:rPr>
          <w:rFonts w:ascii="华文中宋" w:eastAsia="华文中宋" w:hAnsi="华文中宋"/>
          <w:b/>
          <w:lang w:eastAsia="zh-CN"/>
        </w:rPr>
      </w:pPr>
    </w:p>
    <w:p w14:paraId="29E04A15" w14:textId="77777777" w:rsidR="00AA0555" w:rsidRDefault="00AA0555">
      <w:pPr>
        <w:widowControl w:val="0"/>
        <w:spacing w:line="400" w:lineRule="exact"/>
        <w:jc w:val="center"/>
        <w:rPr>
          <w:rFonts w:ascii="华文中宋" w:eastAsia="华文中宋" w:hAnsi="华文中宋"/>
          <w:b/>
          <w:lang w:eastAsia="zh-CN"/>
        </w:rPr>
      </w:pPr>
    </w:p>
    <w:p w14:paraId="1C86CC57" w14:textId="77777777" w:rsidR="00AA0555" w:rsidRDefault="00AA0555">
      <w:pPr>
        <w:widowControl w:val="0"/>
        <w:spacing w:line="400" w:lineRule="exact"/>
        <w:jc w:val="center"/>
        <w:rPr>
          <w:rFonts w:ascii="华文中宋" w:eastAsia="华文中宋" w:hAnsi="华文中宋"/>
          <w:b/>
          <w:lang w:eastAsia="zh-CN"/>
        </w:rPr>
      </w:pPr>
    </w:p>
    <w:p w14:paraId="7A59EEBB" w14:textId="77777777" w:rsidR="00AA0555" w:rsidRDefault="00AA0555">
      <w:pPr>
        <w:widowControl w:val="0"/>
        <w:spacing w:line="400" w:lineRule="exact"/>
        <w:jc w:val="center"/>
        <w:rPr>
          <w:rFonts w:ascii="华文中宋" w:eastAsia="华文中宋" w:hAnsi="华文中宋"/>
          <w:b/>
          <w:lang w:eastAsia="zh-CN"/>
        </w:rPr>
      </w:pPr>
    </w:p>
    <w:p w14:paraId="672886EC" w14:textId="77777777" w:rsidR="00AA0555" w:rsidRDefault="00AA0555">
      <w:pPr>
        <w:widowControl w:val="0"/>
        <w:spacing w:line="400" w:lineRule="exact"/>
        <w:jc w:val="center"/>
        <w:rPr>
          <w:rFonts w:ascii="华文中宋" w:eastAsia="华文中宋" w:hAnsi="华文中宋"/>
          <w:b/>
          <w:lang w:eastAsia="zh-CN"/>
        </w:rPr>
      </w:pPr>
    </w:p>
    <w:p w14:paraId="18CD09D7" w14:textId="77777777" w:rsidR="00AA0555" w:rsidRDefault="00AA0555">
      <w:pPr>
        <w:widowControl w:val="0"/>
        <w:spacing w:line="400" w:lineRule="exact"/>
        <w:rPr>
          <w:rFonts w:ascii="华文中宋" w:eastAsia="华文中宋" w:hAnsi="华文中宋"/>
          <w:b/>
          <w:lang w:eastAsia="zh-CN"/>
        </w:rPr>
      </w:pPr>
    </w:p>
    <w:p w14:paraId="0CFF4B7C" w14:textId="77777777" w:rsidR="00AA0555" w:rsidRDefault="00AA0555">
      <w:pPr>
        <w:widowControl w:val="0"/>
        <w:spacing w:line="400" w:lineRule="exact"/>
        <w:rPr>
          <w:rFonts w:ascii="华文中宋" w:eastAsia="华文中宋" w:hAnsi="华文中宋"/>
          <w:b/>
          <w:lang w:eastAsia="zh-CN"/>
        </w:rPr>
      </w:pPr>
    </w:p>
    <w:p w14:paraId="38FF8760" w14:textId="77777777" w:rsidR="00AA0555" w:rsidRDefault="00AA0555">
      <w:pPr>
        <w:widowControl w:val="0"/>
        <w:spacing w:line="400" w:lineRule="exact"/>
        <w:rPr>
          <w:rFonts w:ascii="华文中宋" w:eastAsia="华文中宋" w:hAnsi="华文中宋"/>
          <w:b/>
          <w:lang w:eastAsia="zh-CN"/>
        </w:rPr>
      </w:pPr>
    </w:p>
    <w:p w14:paraId="3DF9319C" w14:textId="77777777" w:rsidR="00AA0555" w:rsidRDefault="00000000">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十堰市中级人民法院</w:t>
      </w:r>
    </w:p>
    <w:p w14:paraId="1BF10F4E" w14:textId="77777777" w:rsidR="00AA0555" w:rsidRDefault="00000000">
      <w:pPr>
        <w:widowControl w:val="0"/>
        <w:spacing w:line="480" w:lineRule="exact"/>
        <w:jc w:val="center"/>
        <w:rPr>
          <w:rFonts w:ascii="华文中宋" w:eastAsia="华文中宋" w:hAnsi="华文中宋"/>
          <w:b/>
          <w:lang w:eastAsia="zh-CN"/>
        </w:rPr>
      </w:pPr>
      <w:r>
        <w:rPr>
          <w:rFonts w:ascii="华文中宋" w:eastAsia="华文中宋" w:hAnsi="华文中宋"/>
          <w:b/>
          <w:lang w:eastAsia="zh-CN"/>
        </w:rPr>
        <w:t>202</w:t>
      </w:r>
      <w:r>
        <w:rPr>
          <w:rFonts w:ascii="华文中宋" w:eastAsia="华文中宋" w:hAnsi="华文中宋" w:hint="eastAsia"/>
          <w:b/>
          <w:lang w:eastAsia="zh-CN"/>
        </w:rPr>
        <w:t>3年度评估机构报名登记表</w:t>
      </w:r>
    </w:p>
    <w:p w14:paraId="09E4F0D1" w14:textId="77777777" w:rsidR="00AA0555" w:rsidRDefault="00000000">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W w:w="90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828"/>
        <w:gridCol w:w="1156"/>
      </w:tblGrid>
      <w:tr w:rsidR="00AA0555" w14:paraId="07F4441B" w14:textId="77777777">
        <w:trPr>
          <w:trHeight w:val="624"/>
          <w:jc w:val="center"/>
        </w:trPr>
        <w:tc>
          <w:tcPr>
            <w:tcW w:w="817" w:type="dxa"/>
            <w:tcBorders>
              <w:top w:val="single" w:sz="12" w:space="0" w:color="auto"/>
            </w:tcBorders>
            <w:vAlign w:val="center"/>
          </w:tcPr>
          <w:p w14:paraId="2EF72E5C"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260" w:type="dxa"/>
            <w:tcBorders>
              <w:top w:val="single" w:sz="12" w:space="0" w:color="auto"/>
            </w:tcBorders>
            <w:vAlign w:val="center"/>
          </w:tcPr>
          <w:p w14:paraId="5BBA4E3F"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828" w:type="dxa"/>
            <w:tcBorders>
              <w:top w:val="single" w:sz="12" w:space="0" w:color="auto"/>
            </w:tcBorders>
            <w:vAlign w:val="center"/>
          </w:tcPr>
          <w:p w14:paraId="1558A407"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tcBorders>
              <w:top w:val="single" w:sz="12" w:space="0" w:color="auto"/>
            </w:tcBorders>
            <w:vAlign w:val="center"/>
          </w:tcPr>
          <w:p w14:paraId="04994B8E"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A0555" w14:paraId="01807B49" w14:textId="77777777">
        <w:trPr>
          <w:trHeight w:val="624"/>
          <w:jc w:val="center"/>
        </w:trPr>
        <w:tc>
          <w:tcPr>
            <w:tcW w:w="817" w:type="dxa"/>
            <w:vAlign w:val="center"/>
          </w:tcPr>
          <w:p w14:paraId="40E57828" w14:textId="77777777" w:rsidR="00AA0555" w:rsidRDefault="00000000">
            <w:pPr>
              <w:spacing w:line="480" w:lineRule="exact"/>
              <w:jc w:val="center"/>
              <w:rPr>
                <w:sz w:val="24"/>
                <w:lang w:eastAsia="zh-CN"/>
              </w:rPr>
            </w:pPr>
            <w:r>
              <w:rPr>
                <w:sz w:val="24"/>
                <w:lang w:eastAsia="zh-CN"/>
              </w:rPr>
              <w:t>1</w:t>
            </w:r>
          </w:p>
        </w:tc>
        <w:tc>
          <w:tcPr>
            <w:tcW w:w="3260" w:type="dxa"/>
          </w:tcPr>
          <w:p w14:paraId="3E3F60C9" w14:textId="77777777" w:rsidR="00AA0555" w:rsidRDefault="00000000">
            <w:pPr>
              <w:spacing w:line="480" w:lineRule="exact"/>
              <w:rPr>
                <w:sz w:val="24"/>
                <w:lang w:eastAsia="zh-CN"/>
              </w:rPr>
            </w:pPr>
            <w:r>
              <w:rPr>
                <w:rFonts w:hint="eastAsia"/>
                <w:sz w:val="24"/>
                <w:lang w:eastAsia="zh-CN"/>
              </w:rPr>
              <w:t>机构名称</w:t>
            </w:r>
          </w:p>
        </w:tc>
        <w:tc>
          <w:tcPr>
            <w:tcW w:w="3828" w:type="dxa"/>
          </w:tcPr>
          <w:p w14:paraId="2070D916" w14:textId="77777777" w:rsidR="00AA0555" w:rsidRDefault="00000000">
            <w:pPr>
              <w:spacing w:line="480" w:lineRule="exact"/>
              <w:rPr>
                <w:sz w:val="24"/>
                <w:lang w:eastAsia="zh-CN"/>
              </w:rPr>
            </w:pPr>
            <w:r>
              <w:rPr>
                <w:rFonts w:ascii="仿宋" w:eastAsia="仿宋" w:hAnsi="仿宋" w:hint="eastAsia"/>
                <w:sz w:val="24"/>
                <w:lang w:eastAsia="zh-CN"/>
              </w:rPr>
              <w:t>×××</w:t>
            </w:r>
          </w:p>
        </w:tc>
        <w:tc>
          <w:tcPr>
            <w:tcW w:w="1156" w:type="dxa"/>
          </w:tcPr>
          <w:p w14:paraId="2444E135" w14:textId="77777777" w:rsidR="00AA0555" w:rsidRDefault="00AA0555">
            <w:pPr>
              <w:spacing w:line="480" w:lineRule="exact"/>
              <w:rPr>
                <w:sz w:val="24"/>
                <w:lang w:eastAsia="zh-CN"/>
              </w:rPr>
            </w:pPr>
          </w:p>
        </w:tc>
      </w:tr>
      <w:tr w:rsidR="00AA0555" w14:paraId="49622B7E" w14:textId="77777777">
        <w:trPr>
          <w:trHeight w:val="113"/>
          <w:jc w:val="center"/>
        </w:trPr>
        <w:tc>
          <w:tcPr>
            <w:tcW w:w="817" w:type="dxa"/>
            <w:vAlign w:val="center"/>
          </w:tcPr>
          <w:p w14:paraId="39064882" w14:textId="77777777" w:rsidR="00AA0555" w:rsidRDefault="00000000">
            <w:pPr>
              <w:spacing w:line="480" w:lineRule="exact"/>
              <w:jc w:val="center"/>
              <w:rPr>
                <w:sz w:val="24"/>
                <w:lang w:eastAsia="zh-CN"/>
              </w:rPr>
            </w:pPr>
            <w:r>
              <w:rPr>
                <w:sz w:val="24"/>
                <w:lang w:eastAsia="zh-CN"/>
              </w:rPr>
              <w:t>2</w:t>
            </w:r>
          </w:p>
        </w:tc>
        <w:tc>
          <w:tcPr>
            <w:tcW w:w="3260" w:type="dxa"/>
          </w:tcPr>
          <w:p w14:paraId="4118646A" w14:textId="77777777" w:rsidR="00AA0555" w:rsidRDefault="00000000">
            <w:pPr>
              <w:spacing w:line="480" w:lineRule="exact"/>
              <w:rPr>
                <w:sz w:val="24"/>
                <w:lang w:eastAsia="zh-CN"/>
              </w:rPr>
            </w:pPr>
            <w:r>
              <w:rPr>
                <w:rFonts w:hint="eastAsia"/>
                <w:sz w:val="24"/>
                <w:lang w:eastAsia="zh-CN"/>
              </w:rPr>
              <w:t>机构类别</w:t>
            </w:r>
          </w:p>
        </w:tc>
        <w:tc>
          <w:tcPr>
            <w:tcW w:w="3828" w:type="dxa"/>
          </w:tcPr>
          <w:p w14:paraId="5FD11CDC" w14:textId="77777777" w:rsidR="00AA0555" w:rsidRDefault="00000000">
            <w:pPr>
              <w:spacing w:line="480" w:lineRule="exact"/>
              <w:rPr>
                <w:sz w:val="24"/>
                <w:lang w:eastAsia="zh-CN"/>
              </w:rPr>
            </w:pPr>
            <w:r>
              <w:rPr>
                <w:rFonts w:hint="eastAsia"/>
                <w:sz w:val="24"/>
                <w:lang w:eastAsia="zh-CN"/>
              </w:rPr>
              <w:t>资产评估类</w:t>
            </w:r>
          </w:p>
        </w:tc>
        <w:tc>
          <w:tcPr>
            <w:tcW w:w="1156" w:type="dxa"/>
          </w:tcPr>
          <w:p w14:paraId="744D0267" w14:textId="77777777" w:rsidR="00AA0555" w:rsidRDefault="00AA0555">
            <w:pPr>
              <w:spacing w:line="480" w:lineRule="exact"/>
              <w:rPr>
                <w:sz w:val="24"/>
                <w:lang w:eastAsia="zh-CN"/>
              </w:rPr>
            </w:pPr>
          </w:p>
        </w:tc>
      </w:tr>
      <w:tr w:rsidR="00AA0555" w14:paraId="1EDBC9DE" w14:textId="77777777">
        <w:trPr>
          <w:trHeight w:val="624"/>
          <w:jc w:val="center"/>
        </w:trPr>
        <w:tc>
          <w:tcPr>
            <w:tcW w:w="817" w:type="dxa"/>
            <w:vAlign w:val="center"/>
          </w:tcPr>
          <w:p w14:paraId="562B6733" w14:textId="77777777" w:rsidR="00AA0555" w:rsidRDefault="00000000">
            <w:pPr>
              <w:spacing w:line="480" w:lineRule="exact"/>
              <w:jc w:val="center"/>
              <w:rPr>
                <w:sz w:val="24"/>
                <w:lang w:eastAsia="zh-CN"/>
              </w:rPr>
            </w:pPr>
            <w:r>
              <w:rPr>
                <w:sz w:val="24"/>
                <w:lang w:eastAsia="zh-CN"/>
              </w:rPr>
              <w:t>3</w:t>
            </w:r>
          </w:p>
        </w:tc>
        <w:tc>
          <w:tcPr>
            <w:tcW w:w="3260" w:type="dxa"/>
          </w:tcPr>
          <w:p w14:paraId="5A22F4FB" w14:textId="77777777" w:rsidR="00AA0555" w:rsidRDefault="00000000">
            <w:pPr>
              <w:spacing w:line="480" w:lineRule="exact"/>
              <w:rPr>
                <w:sz w:val="24"/>
                <w:lang w:eastAsia="zh-CN"/>
              </w:rPr>
            </w:pPr>
            <w:r>
              <w:rPr>
                <w:rFonts w:hint="eastAsia"/>
                <w:sz w:val="24"/>
                <w:lang w:eastAsia="zh-CN"/>
              </w:rPr>
              <w:t>机构注册地</w:t>
            </w:r>
          </w:p>
        </w:tc>
        <w:tc>
          <w:tcPr>
            <w:tcW w:w="3828" w:type="dxa"/>
          </w:tcPr>
          <w:p w14:paraId="0A1D18C7" w14:textId="77777777" w:rsidR="00AA0555" w:rsidRDefault="00000000">
            <w:pPr>
              <w:spacing w:line="480" w:lineRule="exact"/>
              <w:rPr>
                <w:sz w:val="21"/>
                <w:szCs w:val="21"/>
                <w:lang w:eastAsia="zh-CN"/>
              </w:rPr>
            </w:pPr>
            <w:r>
              <w:rPr>
                <w:rFonts w:ascii="仿宋" w:eastAsia="仿宋" w:hAnsi="仿宋" w:hint="eastAsia"/>
                <w:sz w:val="21"/>
                <w:szCs w:val="21"/>
                <w:lang w:eastAsia="zh-CN"/>
              </w:rPr>
              <w:t>××</w:t>
            </w:r>
            <w:r>
              <w:rPr>
                <w:rFonts w:hint="eastAsia"/>
                <w:sz w:val="21"/>
                <w:szCs w:val="21"/>
                <w:lang w:eastAsia="zh-CN"/>
              </w:rPr>
              <w:t>市</w:t>
            </w:r>
            <w:r>
              <w:rPr>
                <w:rFonts w:ascii="仿宋" w:eastAsia="仿宋" w:hAnsi="仿宋" w:hint="eastAsia"/>
                <w:sz w:val="21"/>
                <w:szCs w:val="21"/>
                <w:lang w:eastAsia="zh-CN"/>
              </w:rPr>
              <w:t>××</w:t>
            </w:r>
            <w:r>
              <w:rPr>
                <w:rFonts w:hint="eastAsia"/>
                <w:sz w:val="21"/>
                <w:szCs w:val="21"/>
                <w:lang w:eastAsia="zh-CN"/>
              </w:rPr>
              <w:t>区</w:t>
            </w:r>
            <w:r>
              <w:rPr>
                <w:sz w:val="21"/>
                <w:szCs w:val="21"/>
                <w:lang w:eastAsia="zh-CN"/>
              </w:rPr>
              <w:t>(</w:t>
            </w:r>
            <w:r>
              <w:rPr>
                <w:rFonts w:hint="eastAsia"/>
                <w:sz w:val="21"/>
                <w:szCs w:val="21"/>
                <w:lang w:eastAsia="zh-CN"/>
              </w:rPr>
              <w:t>营业执照的有效期限</w:t>
            </w:r>
            <w:r>
              <w:rPr>
                <w:sz w:val="21"/>
                <w:szCs w:val="21"/>
                <w:lang w:eastAsia="zh-CN"/>
              </w:rPr>
              <w:t>)</w:t>
            </w:r>
          </w:p>
        </w:tc>
        <w:tc>
          <w:tcPr>
            <w:tcW w:w="1156" w:type="dxa"/>
          </w:tcPr>
          <w:p w14:paraId="194C4ABC" w14:textId="77777777" w:rsidR="00AA0555" w:rsidRDefault="00AA0555">
            <w:pPr>
              <w:spacing w:line="480" w:lineRule="exact"/>
              <w:rPr>
                <w:sz w:val="24"/>
                <w:lang w:eastAsia="zh-CN"/>
              </w:rPr>
            </w:pPr>
          </w:p>
        </w:tc>
      </w:tr>
      <w:tr w:rsidR="00AA0555" w14:paraId="451A6519" w14:textId="77777777">
        <w:trPr>
          <w:trHeight w:val="624"/>
          <w:jc w:val="center"/>
        </w:trPr>
        <w:tc>
          <w:tcPr>
            <w:tcW w:w="817" w:type="dxa"/>
            <w:vAlign w:val="center"/>
          </w:tcPr>
          <w:p w14:paraId="70DC0CA2" w14:textId="77777777" w:rsidR="00AA0555" w:rsidRDefault="00000000">
            <w:pPr>
              <w:spacing w:line="480" w:lineRule="exact"/>
              <w:jc w:val="center"/>
              <w:rPr>
                <w:sz w:val="24"/>
                <w:lang w:eastAsia="zh-CN"/>
              </w:rPr>
            </w:pPr>
            <w:r>
              <w:rPr>
                <w:sz w:val="24"/>
                <w:lang w:eastAsia="zh-CN"/>
              </w:rPr>
              <w:t>4</w:t>
            </w:r>
          </w:p>
        </w:tc>
        <w:tc>
          <w:tcPr>
            <w:tcW w:w="3260" w:type="dxa"/>
          </w:tcPr>
          <w:p w14:paraId="44DD8B87" w14:textId="77777777" w:rsidR="00AA0555" w:rsidRDefault="00000000">
            <w:pPr>
              <w:spacing w:line="480" w:lineRule="exact"/>
              <w:rPr>
                <w:sz w:val="24"/>
                <w:lang w:eastAsia="zh-CN"/>
              </w:rPr>
            </w:pPr>
            <w:r>
              <w:rPr>
                <w:rFonts w:hint="eastAsia"/>
                <w:sz w:val="24"/>
                <w:lang w:eastAsia="zh-CN"/>
              </w:rPr>
              <w:t>办公地址</w:t>
            </w:r>
          </w:p>
        </w:tc>
        <w:tc>
          <w:tcPr>
            <w:tcW w:w="3828" w:type="dxa"/>
          </w:tcPr>
          <w:p w14:paraId="023E8A72" w14:textId="77777777" w:rsidR="00AA0555" w:rsidRDefault="00000000">
            <w:pPr>
              <w:spacing w:line="480" w:lineRule="exact"/>
              <w:rPr>
                <w:sz w:val="24"/>
                <w:lang w:eastAsia="zh-CN"/>
              </w:rPr>
            </w:pPr>
            <w:r>
              <w:rPr>
                <w:rFonts w:hint="eastAsia"/>
                <w:sz w:val="24"/>
                <w:lang w:eastAsia="zh-CN"/>
              </w:rPr>
              <w:t>填写实际办公地址</w:t>
            </w:r>
          </w:p>
        </w:tc>
        <w:tc>
          <w:tcPr>
            <w:tcW w:w="1156" w:type="dxa"/>
          </w:tcPr>
          <w:p w14:paraId="3451E712" w14:textId="77777777" w:rsidR="00AA0555" w:rsidRDefault="00AA0555">
            <w:pPr>
              <w:spacing w:line="480" w:lineRule="exact"/>
              <w:rPr>
                <w:sz w:val="24"/>
                <w:lang w:eastAsia="zh-CN"/>
              </w:rPr>
            </w:pPr>
          </w:p>
        </w:tc>
      </w:tr>
      <w:tr w:rsidR="00AA0555" w14:paraId="7CE04260" w14:textId="77777777">
        <w:trPr>
          <w:trHeight w:val="624"/>
          <w:jc w:val="center"/>
        </w:trPr>
        <w:tc>
          <w:tcPr>
            <w:tcW w:w="817" w:type="dxa"/>
            <w:vAlign w:val="center"/>
          </w:tcPr>
          <w:p w14:paraId="20A54C79" w14:textId="77777777" w:rsidR="00AA0555" w:rsidRDefault="00000000">
            <w:pPr>
              <w:spacing w:line="480" w:lineRule="exact"/>
              <w:jc w:val="center"/>
              <w:rPr>
                <w:sz w:val="24"/>
                <w:lang w:eastAsia="zh-CN"/>
              </w:rPr>
            </w:pPr>
            <w:r>
              <w:rPr>
                <w:sz w:val="24"/>
                <w:lang w:eastAsia="zh-CN"/>
              </w:rPr>
              <w:t>5</w:t>
            </w:r>
          </w:p>
        </w:tc>
        <w:tc>
          <w:tcPr>
            <w:tcW w:w="3260" w:type="dxa"/>
          </w:tcPr>
          <w:p w14:paraId="00737003" w14:textId="77777777" w:rsidR="00AA0555" w:rsidRDefault="00000000">
            <w:pPr>
              <w:spacing w:line="480" w:lineRule="exact"/>
              <w:rPr>
                <w:sz w:val="24"/>
                <w:lang w:eastAsia="zh-CN"/>
              </w:rPr>
            </w:pPr>
            <w:r>
              <w:rPr>
                <w:rFonts w:hint="eastAsia"/>
                <w:sz w:val="24"/>
                <w:lang w:eastAsia="zh-CN"/>
              </w:rPr>
              <w:t>办公场所房屋性质及面积</w:t>
            </w:r>
          </w:p>
        </w:tc>
        <w:tc>
          <w:tcPr>
            <w:tcW w:w="3828" w:type="dxa"/>
          </w:tcPr>
          <w:p w14:paraId="679CE373" w14:textId="77777777" w:rsidR="00AA0555" w:rsidRDefault="00000000">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w:t>
            </w:r>
            <w:r>
              <w:rPr>
                <w:rFonts w:ascii="仿宋" w:eastAsia="仿宋" w:hAnsi="仿宋"/>
                <w:sz w:val="24"/>
                <w:lang w:eastAsia="zh-CN"/>
              </w:rPr>
              <w:t>m</w:t>
            </w:r>
            <w:r>
              <w:rPr>
                <w:rFonts w:ascii="宋体" w:eastAsia="宋体" w:hAnsi="宋体" w:hint="eastAsia"/>
                <w:sz w:val="24"/>
                <w:lang w:eastAsia="zh-CN"/>
              </w:rPr>
              <w:t>²</w:t>
            </w:r>
          </w:p>
        </w:tc>
        <w:tc>
          <w:tcPr>
            <w:tcW w:w="1156" w:type="dxa"/>
          </w:tcPr>
          <w:p w14:paraId="08CEB41C" w14:textId="77777777" w:rsidR="00AA0555" w:rsidRDefault="00AA0555">
            <w:pPr>
              <w:spacing w:line="480" w:lineRule="exact"/>
              <w:rPr>
                <w:sz w:val="24"/>
                <w:lang w:eastAsia="zh-CN"/>
              </w:rPr>
            </w:pPr>
          </w:p>
        </w:tc>
      </w:tr>
      <w:tr w:rsidR="00AA0555" w14:paraId="787701F6" w14:textId="77777777">
        <w:trPr>
          <w:trHeight w:val="624"/>
          <w:jc w:val="center"/>
        </w:trPr>
        <w:tc>
          <w:tcPr>
            <w:tcW w:w="817" w:type="dxa"/>
            <w:vAlign w:val="center"/>
          </w:tcPr>
          <w:p w14:paraId="425F6385" w14:textId="77777777" w:rsidR="00AA0555" w:rsidRDefault="00000000">
            <w:pPr>
              <w:spacing w:line="480" w:lineRule="exact"/>
              <w:jc w:val="center"/>
              <w:rPr>
                <w:sz w:val="24"/>
                <w:lang w:eastAsia="zh-CN"/>
              </w:rPr>
            </w:pPr>
            <w:r>
              <w:rPr>
                <w:sz w:val="24"/>
                <w:lang w:eastAsia="zh-CN"/>
              </w:rPr>
              <w:t>6</w:t>
            </w:r>
          </w:p>
        </w:tc>
        <w:tc>
          <w:tcPr>
            <w:tcW w:w="3260" w:type="dxa"/>
            <w:vAlign w:val="center"/>
          </w:tcPr>
          <w:p w14:paraId="6079CEE4" w14:textId="77777777" w:rsidR="00AA0555" w:rsidRDefault="00000000">
            <w:pPr>
              <w:spacing w:line="480" w:lineRule="exact"/>
              <w:rPr>
                <w:sz w:val="24"/>
                <w:lang w:eastAsia="zh-CN"/>
              </w:rPr>
            </w:pPr>
            <w:r>
              <w:rPr>
                <w:rFonts w:hint="eastAsia"/>
                <w:sz w:val="24"/>
                <w:lang w:eastAsia="zh-CN"/>
              </w:rPr>
              <w:t>机构资质</w:t>
            </w:r>
          </w:p>
        </w:tc>
        <w:tc>
          <w:tcPr>
            <w:tcW w:w="3828" w:type="dxa"/>
            <w:vAlign w:val="center"/>
          </w:tcPr>
          <w:p w14:paraId="3C02D80C" w14:textId="77777777" w:rsidR="00AA0555" w:rsidRDefault="00000000">
            <w:pPr>
              <w:spacing w:line="480" w:lineRule="exact"/>
              <w:rPr>
                <w:sz w:val="24"/>
                <w:lang w:eastAsia="zh-CN"/>
              </w:rPr>
            </w:pPr>
            <w:r>
              <w:rPr>
                <w:rFonts w:hint="eastAsia"/>
                <w:sz w:val="24"/>
                <w:lang w:eastAsia="zh-CN"/>
              </w:rPr>
              <w:t>是否备案登记</w:t>
            </w:r>
            <w:r>
              <w:rPr>
                <w:sz w:val="24"/>
                <w:lang w:eastAsia="zh-CN"/>
              </w:rPr>
              <w:t>(</w:t>
            </w:r>
            <w:r>
              <w:rPr>
                <w:rFonts w:hint="eastAsia"/>
                <w:sz w:val="24"/>
                <w:lang w:eastAsia="zh-CN"/>
              </w:rPr>
              <w:t>备案公告的时间</w:t>
            </w:r>
            <w:r>
              <w:rPr>
                <w:sz w:val="24"/>
                <w:lang w:eastAsia="zh-CN"/>
              </w:rPr>
              <w:t>)</w:t>
            </w:r>
          </w:p>
        </w:tc>
        <w:tc>
          <w:tcPr>
            <w:tcW w:w="1156" w:type="dxa"/>
          </w:tcPr>
          <w:p w14:paraId="54270852" w14:textId="77777777" w:rsidR="00AA0555" w:rsidRDefault="00AA0555">
            <w:pPr>
              <w:spacing w:line="480" w:lineRule="exact"/>
              <w:rPr>
                <w:sz w:val="24"/>
                <w:lang w:eastAsia="zh-CN"/>
              </w:rPr>
            </w:pPr>
          </w:p>
        </w:tc>
      </w:tr>
      <w:tr w:rsidR="00AA0555" w14:paraId="204E8E54" w14:textId="77777777">
        <w:trPr>
          <w:trHeight w:val="679"/>
          <w:jc w:val="center"/>
        </w:trPr>
        <w:tc>
          <w:tcPr>
            <w:tcW w:w="817" w:type="dxa"/>
            <w:vAlign w:val="center"/>
          </w:tcPr>
          <w:p w14:paraId="089321D9" w14:textId="77777777" w:rsidR="00AA0555" w:rsidRDefault="00000000">
            <w:pPr>
              <w:spacing w:line="480" w:lineRule="exact"/>
              <w:jc w:val="center"/>
              <w:rPr>
                <w:sz w:val="24"/>
                <w:lang w:eastAsia="zh-CN"/>
              </w:rPr>
            </w:pPr>
            <w:r>
              <w:rPr>
                <w:sz w:val="24"/>
                <w:lang w:eastAsia="zh-CN"/>
              </w:rPr>
              <w:t>7</w:t>
            </w:r>
          </w:p>
        </w:tc>
        <w:tc>
          <w:tcPr>
            <w:tcW w:w="3260" w:type="dxa"/>
          </w:tcPr>
          <w:p w14:paraId="0F862F77" w14:textId="77777777" w:rsidR="00AA0555" w:rsidRDefault="00000000">
            <w:pPr>
              <w:spacing w:line="480" w:lineRule="exact"/>
              <w:rPr>
                <w:sz w:val="21"/>
                <w:szCs w:val="21"/>
                <w:lang w:eastAsia="zh-CN"/>
              </w:rPr>
            </w:pPr>
            <w:r>
              <w:rPr>
                <w:rFonts w:hint="eastAsia"/>
                <w:sz w:val="21"/>
                <w:szCs w:val="21"/>
                <w:lang w:eastAsia="zh-CN"/>
              </w:rPr>
              <w:t>2021</w:t>
            </w:r>
            <w:r>
              <w:rPr>
                <w:rFonts w:hint="eastAsia"/>
                <w:sz w:val="21"/>
                <w:szCs w:val="21"/>
                <w:lang w:eastAsia="zh-CN"/>
              </w:rPr>
              <w:t>－</w:t>
            </w:r>
            <w:r>
              <w:rPr>
                <w:rFonts w:hint="eastAsia"/>
                <w:sz w:val="21"/>
                <w:szCs w:val="21"/>
                <w:lang w:eastAsia="zh-CN"/>
              </w:rPr>
              <w:t>2022</w:t>
            </w:r>
            <w:r>
              <w:rPr>
                <w:rFonts w:hint="eastAsia"/>
                <w:sz w:val="21"/>
                <w:szCs w:val="21"/>
                <w:lang w:eastAsia="zh-CN"/>
              </w:rPr>
              <w:t>年参加省资评协综合评价情况</w:t>
            </w:r>
          </w:p>
        </w:tc>
        <w:tc>
          <w:tcPr>
            <w:tcW w:w="3828" w:type="dxa"/>
          </w:tcPr>
          <w:p w14:paraId="29D7B376" w14:textId="77777777" w:rsidR="00AA0555" w:rsidRDefault="00000000">
            <w:pPr>
              <w:spacing w:line="480" w:lineRule="exact"/>
              <w:rPr>
                <w:rFonts w:ascii="仿宋" w:eastAsia="仿宋" w:hAnsi="仿宋"/>
                <w:sz w:val="21"/>
                <w:szCs w:val="21"/>
                <w:lang w:eastAsia="zh-CN"/>
              </w:rPr>
            </w:pPr>
            <w:r>
              <w:rPr>
                <w:rFonts w:ascii="仿宋" w:eastAsia="仿宋" w:hAnsi="仿宋" w:hint="eastAsia"/>
                <w:sz w:val="21"/>
                <w:szCs w:val="21"/>
                <w:lang w:eastAsia="zh-CN"/>
              </w:rPr>
              <w:t>2021－2022</w:t>
            </w:r>
            <w:r>
              <w:rPr>
                <w:rFonts w:hint="eastAsia"/>
                <w:sz w:val="21"/>
                <w:szCs w:val="21"/>
                <w:lang w:eastAsia="zh-CN"/>
              </w:rPr>
              <w:t>年度综合排名第</w:t>
            </w:r>
            <w:r>
              <w:rPr>
                <w:rFonts w:ascii="仿宋" w:eastAsia="仿宋" w:hAnsi="仿宋" w:hint="eastAsia"/>
                <w:sz w:val="21"/>
                <w:szCs w:val="21"/>
                <w:lang w:eastAsia="zh-CN"/>
              </w:rPr>
              <w:t>×</w:t>
            </w:r>
            <w:r>
              <w:rPr>
                <w:rFonts w:hint="eastAsia"/>
                <w:sz w:val="21"/>
                <w:szCs w:val="21"/>
                <w:lang w:eastAsia="zh-CN"/>
              </w:rPr>
              <w:t>名；</w:t>
            </w:r>
            <w:r>
              <w:rPr>
                <w:rFonts w:ascii="仿宋" w:eastAsia="仿宋" w:hAnsi="仿宋" w:hint="eastAsia"/>
                <w:sz w:val="21"/>
                <w:szCs w:val="21"/>
                <w:lang w:eastAsia="zh-CN"/>
              </w:rPr>
              <w:t>×</w:t>
            </w:r>
            <w:r>
              <w:rPr>
                <w:rFonts w:ascii="仿宋" w:eastAsia="仿宋" w:hAnsi="仿宋"/>
                <w:sz w:val="21"/>
                <w:szCs w:val="21"/>
                <w:lang w:eastAsia="zh-CN"/>
              </w:rPr>
              <w:t>A</w:t>
            </w:r>
            <w:r>
              <w:rPr>
                <w:rFonts w:ascii="仿宋" w:eastAsia="仿宋" w:hAnsi="仿宋" w:hint="eastAsia"/>
                <w:sz w:val="21"/>
                <w:szCs w:val="21"/>
                <w:lang w:eastAsia="zh-CN"/>
              </w:rPr>
              <w:t>级</w:t>
            </w:r>
          </w:p>
        </w:tc>
        <w:tc>
          <w:tcPr>
            <w:tcW w:w="1156" w:type="dxa"/>
          </w:tcPr>
          <w:p w14:paraId="530C776E" w14:textId="77777777" w:rsidR="00AA0555" w:rsidRDefault="00AA0555">
            <w:pPr>
              <w:spacing w:line="480" w:lineRule="exact"/>
              <w:rPr>
                <w:sz w:val="24"/>
                <w:lang w:eastAsia="zh-CN"/>
              </w:rPr>
            </w:pPr>
          </w:p>
        </w:tc>
      </w:tr>
      <w:tr w:rsidR="00AA0555" w14:paraId="1D4F2AFE" w14:textId="77777777">
        <w:trPr>
          <w:trHeight w:val="624"/>
          <w:jc w:val="center"/>
        </w:trPr>
        <w:tc>
          <w:tcPr>
            <w:tcW w:w="817" w:type="dxa"/>
            <w:vAlign w:val="center"/>
          </w:tcPr>
          <w:p w14:paraId="00B6FE6B" w14:textId="77777777" w:rsidR="00AA0555" w:rsidRDefault="00000000">
            <w:pPr>
              <w:spacing w:line="480" w:lineRule="exact"/>
              <w:jc w:val="center"/>
              <w:rPr>
                <w:sz w:val="24"/>
                <w:lang w:eastAsia="zh-CN"/>
              </w:rPr>
            </w:pPr>
            <w:r>
              <w:rPr>
                <w:sz w:val="24"/>
                <w:lang w:eastAsia="zh-CN"/>
              </w:rPr>
              <w:t>8</w:t>
            </w:r>
          </w:p>
        </w:tc>
        <w:tc>
          <w:tcPr>
            <w:tcW w:w="3260" w:type="dxa"/>
          </w:tcPr>
          <w:p w14:paraId="074AF071" w14:textId="77777777" w:rsidR="00AA0555" w:rsidRDefault="00000000">
            <w:pPr>
              <w:spacing w:line="480" w:lineRule="exact"/>
              <w:rPr>
                <w:sz w:val="24"/>
                <w:lang w:eastAsia="zh-CN"/>
              </w:rPr>
            </w:pPr>
            <w:r>
              <w:rPr>
                <w:rFonts w:hint="eastAsia"/>
                <w:sz w:val="24"/>
                <w:lang w:eastAsia="zh-CN"/>
              </w:rPr>
              <w:t>机构注册评估师人数</w:t>
            </w:r>
          </w:p>
        </w:tc>
        <w:tc>
          <w:tcPr>
            <w:tcW w:w="3828" w:type="dxa"/>
          </w:tcPr>
          <w:p w14:paraId="60F6E0EA" w14:textId="77777777" w:rsidR="00AA0555" w:rsidRDefault="00AA0555">
            <w:pPr>
              <w:spacing w:line="480" w:lineRule="exact"/>
              <w:rPr>
                <w:sz w:val="24"/>
                <w:lang w:eastAsia="zh-CN"/>
              </w:rPr>
            </w:pPr>
          </w:p>
        </w:tc>
        <w:tc>
          <w:tcPr>
            <w:tcW w:w="1156" w:type="dxa"/>
          </w:tcPr>
          <w:p w14:paraId="7A1F4962" w14:textId="77777777" w:rsidR="00AA0555" w:rsidRDefault="00AA0555">
            <w:pPr>
              <w:spacing w:line="480" w:lineRule="exact"/>
              <w:rPr>
                <w:sz w:val="24"/>
                <w:lang w:eastAsia="zh-CN"/>
              </w:rPr>
            </w:pPr>
          </w:p>
        </w:tc>
      </w:tr>
      <w:tr w:rsidR="00AA0555" w14:paraId="51DEAF2F" w14:textId="77777777">
        <w:trPr>
          <w:trHeight w:val="624"/>
          <w:jc w:val="center"/>
        </w:trPr>
        <w:tc>
          <w:tcPr>
            <w:tcW w:w="817" w:type="dxa"/>
            <w:vAlign w:val="center"/>
          </w:tcPr>
          <w:p w14:paraId="01310574" w14:textId="77777777" w:rsidR="00AA0555" w:rsidRDefault="00000000">
            <w:pPr>
              <w:spacing w:line="480" w:lineRule="exact"/>
              <w:jc w:val="center"/>
              <w:rPr>
                <w:sz w:val="24"/>
                <w:lang w:eastAsia="zh-CN"/>
              </w:rPr>
            </w:pPr>
            <w:r>
              <w:rPr>
                <w:sz w:val="24"/>
                <w:lang w:eastAsia="zh-CN"/>
              </w:rPr>
              <w:t>9</w:t>
            </w:r>
          </w:p>
        </w:tc>
        <w:tc>
          <w:tcPr>
            <w:tcW w:w="3260" w:type="dxa"/>
          </w:tcPr>
          <w:p w14:paraId="50AAE8F0" w14:textId="77777777" w:rsidR="00AA0555" w:rsidRDefault="00000000">
            <w:pPr>
              <w:spacing w:line="480" w:lineRule="exact"/>
              <w:rPr>
                <w:sz w:val="24"/>
                <w:lang w:eastAsia="zh-CN"/>
              </w:rPr>
            </w:pPr>
            <w:r>
              <w:rPr>
                <w:rFonts w:hint="eastAsia"/>
                <w:sz w:val="24"/>
                <w:lang w:eastAsia="zh-CN"/>
              </w:rPr>
              <w:t>机构从业总人数</w:t>
            </w:r>
          </w:p>
        </w:tc>
        <w:tc>
          <w:tcPr>
            <w:tcW w:w="3828" w:type="dxa"/>
          </w:tcPr>
          <w:p w14:paraId="47B72910" w14:textId="77777777" w:rsidR="00AA0555" w:rsidRDefault="00AA0555">
            <w:pPr>
              <w:spacing w:line="480" w:lineRule="exact"/>
              <w:rPr>
                <w:sz w:val="24"/>
                <w:lang w:eastAsia="zh-CN"/>
              </w:rPr>
            </w:pPr>
          </w:p>
        </w:tc>
        <w:tc>
          <w:tcPr>
            <w:tcW w:w="1156" w:type="dxa"/>
          </w:tcPr>
          <w:p w14:paraId="58AF2300" w14:textId="77777777" w:rsidR="00AA0555" w:rsidRDefault="00AA0555">
            <w:pPr>
              <w:spacing w:line="480" w:lineRule="exact"/>
              <w:rPr>
                <w:sz w:val="24"/>
                <w:lang w:eastAsia="zh-CN"/>
              </w:rPr>
            </w:pPr>
          </w:p>
        </w:tc>
      </w:tr>
      <w:tr w:rsidR="00AA0555" w14:paraId="2DAFC928" w14:textId="77777777">
        <w:trPr>
          <w:trHeight w:val="624"/>
          <w:jc w:val="center"/>
        </w:trPr>
        <w:tc>
          <w:tcPr>
            <w:tcW w:w="817" w:type="dxa"/>
            <w:vAlign w:val="center"/>
          </w:tcPr>
          <w:p w14:paraId="66F38566" w14:textId="77777777" w:rsidR="00AA0555" w:rsidRDefault="00000000">
            <w:pPr>
              <w:spacing w:line="480" w:lineRule="exact"/>
              <w:jc w:val="center"/>
              <w:rPr>
                <w:sz w:val="24"/>
                <w:lang w:eastAsia="zh-CN"/>
              </w:rPr>
            </w:pPr>
            <w:r>
              <w:rPr>
                <w:sz w:val="24"/>
                <w:lang w:eastAsia="zh-CN"/>
              </w:rPr>
              <w:t>10</w:t>
            </w:r>
          </w:p>
        </w:tc>
        <w:tc>
          <w:tcPr>
            <w:tcW w:w="3260" w:type="dxa"/>
          </w:tcPr>
          <w:p w14:paraId="27518667" w14:textId="77777777" w:rsidR="00AA0555" w:rsidRDefault="00000000">
            <w:pPr>
              <w:spacing w:line="480" w:lineRule="exact"/>
              <w:rPr>
                <w:sz w:val="24"/>
                <w:lang w:eastAsia="zh-CN"/>
              </w:rPr>
            </w:pPr>
            <w:r>
              <w:rPr>
                <w:sz w:val="24"/>
                <w:lang w:eastAsia="zh-CN"/>
              </w:rPr>
              <w:t>20</w:t>
            </w:r>
            <w:r>
              <w:rPr>
                <w:rFonts w:hint="eastAsia"/>
                <w:sz w:val="24"/>
                <w:lang w:eastAsia="zh-CN"/>
              </w:rPr>
              <w:t>21</w:t>
            </w:r>
            <w:r>
              <w:rPr>
                <w:rFonts w:hint="eastAsia"/>
                <w:sz w:val="24"/>
                <w:lang w:eastAsia="zh-CN"/>
              </w:rPr>
              <w:t>－</w:t>
            </w:r>
            <w:r>
              <w:rPr>
                <w:rFonts w:hint="eastAsia"/>
                <w:sz w:val="24"/>
                <w:lang w:eastAsia="zh-CN"/>
              </w:rPr>
              <w:t>2022</w:t>
            </w:r>
            <w:r>
              <w:rPr>
                <w:rFonts w:hint="eastAsia"/>
                <w:sz w:val="24"/>
                <w:lang w:eastAsia="zh-CN"/>
              </w:rPr>
              <w:t>年</w:t>
            </w:r>
            <w:r>
              <w:rPr>
                <w:rFonts w:hint="eastAsia"/>
                <w:sz w:val="24"/>
                <w:lang w:eastAsia="zh-CN"/>
              </w:rPr>
              <w:t>6</w:t>
            </w:r>
            <w:r>
              <w:rPr>
                <w:rFonts w:hint="eastAsia"/>
                <w:sz w:val="24"/>
                <w:lang w:eastAsia="zh-CN"/>
              </w:rPr>
              <w:t>月业务总量</w:t>
            </w:r>
          </w:p>
        </w:tc>
        <w:tc>
          <w:tcPr>
            <w:tcW w:w="3828" w:type="dxa"/>
          </w:tcPr>
          <w:p w14:paraId="7D9DE9EB" w14:textId="77777777" w:rsidR="00AA0555" w:rsidRDefault="00000000">
            <w:pPr>
              <w:spacing w:line="480" w:lineRule="exact"/>
              <w:rPr>
                <w:sz w:val="24"/>
                <w:lang w:eastAsia="zh-CN"/>
              </w:rPr>
            </w:pPr>
            <w:r>
              <w:rPr>
                <w:rFonts w:ascii="仿宋" w:eastAsia="仿宋" w:hAnsi="仿宋" w:hint="eastAsia"/>
                <w:sz w:val="24"/>
                <w:lang w:eastAsia="zh-CN"/>
              </w:rPr>
              <w:t>×××件</w:t>
            </w:r>
            <w:r>
              <w:rPr>
                <w:rFonts w:ascii="宋体" w:eastAsia="宋体" w:hAnsi="宋体"/>
                <w:sz w:val="24"/>
                <w:lang w:eastAsia="zh-CN"/>
              </w:rPr>
              <w:t>/</w:t>
            </w:r>
            <w:r>
              <w:rPr>
                <w:rFonts w:ascii="仿宋" w:eastAsia="仿宋" w:hAnsi="仿宋" w:hint="eastAsia"/>
                <w:sz w:val="24"/>
                <w:lang w:eastAsia="zh-CN"/>
              </w:rPr>
              <w:t>×××万元</w:t>
            </w:r>
          </w:p>
        </w:tc>
        <w:tc>
          <w:tcPr>
            <w:tcW w:w="1156" w:type="dxa"/>
          </w:tcPr>
          <w:p w14:paraId="2E23C7AB" w14:textId="77777777" w:rsidR="00AA0555" w:rsidRDefault="00AA0555">
            <w:pPr>
              <w:spacing w:line="480" w:lineRule="exact"/>
              <w:rPr>
                <w:sz w:val="24"/>
                <w:lang w:eastAsia="zh-CN"/>
              </w:rPr>
            </w:pPr>
          </w:p>
        </w:tc>
      </w:tr>
      <w:tr w:rsidR="00AA0555" w14:paraId="23911348" w14:textId="77777777">
        <w:trPr>
          <w:trHeight w:val="624"/>
          <w:jc w:val="center"/>
        </w:trPr>
        <w:tc>
          <w:tcPr>
            <w:tcW w:w="817" w:type="dxa"/>
            <w:vAlign w:val="center"/>
          </w:tcPr>
          <w:p w14:paraId="4BC4DBCC" w14:textId="77777777" w:rsidR="00AA0555" w:rsidRDefault="00000000">
            <w:pPr>
              <w:spacing w:line="480" w:lineRule="exact"/>
              <w:jc w:val="center"/>
              <w:rPr>
                <w:sz w:val="24"/>
                <w:lang w:eastAsia="zh-CN"/>
              </w:rPr>
            </w:pPr>
            <w:r>
              <w:rPr>
                <w:sz w:val="24"/>
                <w:lang w:eastAsia="zh-CN"/>
              </w:rPr>
              <w:t>11</w:t>
            </w:r>
          </w:p>
        </w:tc>
        <w:tc>
          <w:tcPr>
            <w:tcW w:w="3260" w:type="dxa"/>
          </w:tcPr>
          <w:p w14:paraId="5A30F9E6" w14:textId="77777777" w:rsidR="00AA0555" w:rsidRDefault="00000000">
            <w:pPr>
              <w:spacing w:line="480" w:lineRule="exact"/>
              <w:rPr>
                <w:sz w:val="24"/>
                <w:lang w:eastAsia="zh-CN"/>
              </w:rPr>
            </w:pPr>
            <w:r>
              <w:rPr>
                <w:sz w:val="24"/>
                <w:lang w:eastAsia="zh-CN"/>
              </w:rPr>
              <w:t>20</w:t>
            </w:r>
            <w:r>
              <w:rPr>
                <w:rFonts w:hint="eastAsia"/>
                <w:sz w:val="24"/>
                <w:lang w:eastAsia="zh-CN"/>
              </w:rPr>
              <w:t>21</w:t>
            </w:r>
            <w:r>
              <w:rPr>
                <w:rFonts w:hint="eastAsia"/>
                <w:sz w:val="24"/>
                <w:lang w:eastAsia="zh-CN"/>
              </w:rPr>
              <w:t>－</w:t>
            </w:r>
            <w:r>
              <w:rPr>
                <w:rFonts w:hint="eastAsia"/>
                <w:sz w:val="24"/>
                <w:lang w:eastAsia="zh-CN"/>
              </w:rPr>
              <w:t>2022</w:t>
            </w:r>
            <w:r>
              <w:rPr>
                <w:rFonts w:hint="eastAsia"/>
                <w:sz w:val="24"/>
                <w:lang w:eastAsia="zh-CN"/>
              </w:rPr>
              <w:t>年</w:t>
            </w:r>
            <w:r>
              <w:rPr>
                <w:rFonts w:hint="eastAsia"/>
                <w:sz w:val="24"/>
                <w:lang w:eastAsia="zh-CN"/>
              </w:rPr>
              <w:t>6</w:t>
            </w:r>
            <w:r>
              <w:rPr>
                <w:rFonts w:hint="eastAsia"/>
                <w:sz w:val="24"/>
                <w:lang w:eastAsia="zh-CN"/>
              </w:rPr>
              <w:t>月</w:t>
            </w:r>
          </w:p>
          <w:p w14:paraId="23EFCFC3" w14:textId="77777777" w:rsidR="00AA0555" w:rsidRDefault="00000000">
            <w:pPr>
              <w:spacing w:line="480" w:lineRule="exact"/>
              <w:rPr>
                <w:sz w:val="24"/>
                <w:lang w:eastAsia="zh-CN"/>
              </w:rPr>
            </w:pPr>
            <w:r>
              <w:rPr>
                <w:rFonts w:hint="eastAsia"/>
                <w:sz w:val="24"/>
                <w:lang w:eastAsia="zh-CN"/>
              </w:rPr>
              <w:t>法院委托业务总量</w:t>
            </w:r>
          </w:p>
        </w:tc>
        <w:tc>
          <w:tcPr>
            <w:tcW w:w="3828" w:type="dxa"/>
          </w:tcPr>
          <w:p w14:paraId="42023233" w14:textId="77777777" w:rsidR="00AA0555" w:rsidRDefault="00000000">
            <w:pPr>
              <w:spacing w:line="480" w:lineRule="exact"/>
              <w:rPr>
                <w:rFonts w:ascii="仿宋" w:eastAsia="仿宋" w:hAnsi="仿宋"/>
                <w:sz w:val="24"/>
                <w:lang w:eastAsia="zh-CN"/>
              </w:rPr>
            </w:pPr>
            <w:r>
              <w:rPr>
                <w:rFonts w:ascii="仿宋" w:eastAsia="仿宋" w:hAnsi="仿宋" w:hint="eastAsia"/>
                <w:sz w:val="24"/>
                <w:lang w:eastAsia="zh-CN"/>
              </w:rPr>
              <w:t>×××件</w:t>
            </w:r>
            <w:r>
              <w:rPr>
                <w:rFonts w:ascii="宋体" w:eastAsia="宋体" w:hAnsi="宋体"/>
                <w:sz w:val="24"/>
                <w:lang w:eastAsia="zh-CN"/>
              </w:rPr>
              <w:t>/</w:t>
            </w:r>
            <w:r>
              <w:rPr>
                <w:rFonts w:ascii="仿宋" w:eastAsia="仿宋" w:hAnsi="仿宋" w:hint="eastAsia"/>
                <w:sz w:val="24"/>
                <w:lang w:eastAsia="zh-CN"/>
              </w:rPr>
              <w:t>×××万元</w:t>
            </w:r>
          </w:p>
          <w:p w14:paraId="694C9781" w14:textId="77777777" w:rsidR="00AA0555" w:rsidRDefault="00AA0555">
            <w:pPr>
              <w:spacing w:line="480" w:lineRule="exact"/>
              <w:rPr>
                <w:sz w:val="24"/>
                <w:lang w:eastAsia="zh-CN"/>
              </w:rPr>
            </w:pPr>
          </w:p>
        </w:tc>
        <w:tc>
          <w:tcPr>
            <w:tcW w:w="1156" w:type="dxa"/>
          </w:tcPr>
          <w:p w14:paraId="3A5D2CEB" w14:textId="77777777" w:rsidR="00AA0555" w:rsidRDefault="00AA0555">
            <w:pPr>
              <w:spacing w:line="480" w:lineRule="exact"/>
              <w:rPr>
                <w:sz w:val="24"/>
                <w:lang w:eastAsia="zh-CN"/>
              </w:rPr>
            </w:pPr>
          </w:p>
        </w:tc>
      </w:tr>
      <w:tr w:rsidR="00AA0555" w14:paraId="6968036B" w14:textId="77777777">
        <w:trPr>
          <w:trHeight w:val="624"/>
          <w:jc w:val="center"/>
        </w:trPr>
        <w:tc>
          <w:tcPr>
            <w:tcW w:w="817" w:type="dxa"/>
            <w:vAlign w:val="center"/>
          </w:tcPr>
          <w:p w14:paraId="0F9D77D1" w14:textId="77777777" w:rsidR="00AA0555" w:rsidRDefault="00000000">
            <w:pPr>
              <w:spacing w:line="480" w:lineRule="exact"/>
              <w:jc w:val="center"/>
              <w:rPr>
                <w:sz w:val="24"/>
                <w:lang w:eastAsia="zh-CN"/>
              </w:rPr>
            </w:pPr>
            <w:r>
              <w:rPr>
                <w:sz w:val="24"/>
                <w:lang w:eastAsia="zh-CN"/>
              </w:rPr>
              <w:t>12</w:t>
            </w:r>
          </w:p>
        </w:tc>
        <w:tc>
          <w:tcPr>
            <w:tcW w:w="3260" w:type="dxa"/>
          </w:tcPr>
          <w:p w14:paraId="270A4B6B" w14:textId="77777777" w:rsidR="00AA0555" w:rsidRDefault="00000000">
            <w:pPr>
              <w:spacing w:line="480" w:lineRule="exact"/>
              <w:rPr>
                <w:sz w:val="24"/>
                <w:lang w:eastAsia="zh-CN"/>
              </w:rPr>
            </w:pPr>
            <w:r>
              <w:rPr>
                <w:rFonts w:hint="eastAsia"/>
                <w:sz w:val="24"/>
                <w:lang w:eastAsia="zh-CN"/>
              </w:rPr>
              <w:t>机构法人代表、联系电话</w:t>
            </w:r>
          </w:p>
        </w:tc>
        <w:tc>
          <w:tcPr>
            <w:tcW w:w="3828" w:type="dxa"/>
          </w:tcPr>
          <w:p w14:paraId="50FC0E14" w14:textId="77777777" w:rsidR="00AA0555" w:rsidRDefault="00AA0555">
            <w:pPr>
              <w:spacing w:line="480" w:lineRule="exact"/>
              <w:rPr>
                <w:sz w:val="24"/>
                <w:lang w:eastAsia="zh-CN"/>
              </w:rPr>
            </w:pPr>
          </w:p>
        </w:tc>
        <w:tc>
          <w:tcPr>
            <w:tcW w:w="1156" w:type="dxa"/>
          </w:tcPr>
          <w:p w14:paraId="70B4F6AB" w14:textId="77777777" w:rsidR="00AA0555" w:rsidRDefault="00AA0555">
            <w:pPr>
              <w:spacing w:line="480" w:lineRule="exact"/>
              <w:rPr>
                <w:sz w:val="24"/>
                <w:lang w:eastAsia="zh-CN"/>
              </w:rPr>
            </w:pPr>
          </w:p>
        </w:tc>
      </w:tr>
      <w:tr w:rsidR="00AA0555" w14:paraId="029BF8DB" w14:textId="77777777">
        <w:trPr>
          <w:trHeight w:val="624"/>
          <w:jc w:val="center"/>
        </w:trPr>
        <w:tc>
          <w:tcPr>
            <w:tcW w:w="817" w:type="dxa"/>
            <w:vAlign w:val="center"/>
          </w:tcPr>
          <w:p w14:paraId="5657FF1B" w14:textId="77777777" w:rsidR="00AA0555" w:rsidRDefault="00000000">
            <w:pPr>
              <w:spacing w:line="480" w:lineRule="exact"/>
              <w:jc w:val="center"/>
              <w:rPr>
                <w:sz w:val="24"/>
                <w:lang w:eastAsia="zh-CN"/>
              </w:rPr>
            </w:pPr>
            <w:r>
              <w:rPr>
                <w:sz w:val="24"/>
                <w:lang w:eastAsia="zh-CN"/>
              </w:rPr>
              <w:t>13</w:t>
            </w:r>
          </w:p>
        </w:tc>
        <w:tc>
          <w:tcPr>
            <w:tcW w:w="3260" w:type="dxa"/>
          </w:tcPr>
          <w:p w14:paraId="08E2837B" w14:textId="77777777" w:rsidR="00AA0555" w:rsidRDefault="00000000">
            <w:pPr>
              <w:spacing w:line="480" w:lineRule="exact"/>
              <w:rPr>
                <w:sz w:val="24"/>
                <w:lang w:eastAsia="zh-CN"/>
              </w:rPr>
            </w:pPr>
            <w:r>
              <w:rPr>
                <w:rFonts w:hint="eastAsia"/>
                <w:sz w:val="24"/>
                <w:lang w:eastAsia="zh-CN"/>
              </w:rPr>
              <w:t>机构联系人、联系电话</w:t>
            </w:r>
          </w:p>
        </w:tc>
        <w:tc>
          <w:tcPr>
            <w:tcW w:w="3828" w:type="dxa"/>
          </w:tcPr>
          <w:p w14:paraId="74DAC2E6" w14:textId="77777777" w:rsidR="00AA0555" w:rsidRDefault="00AA0555">
            <w:pPr>
              <w:spacing w:line="480" w:lineRule="exact"/>
              <w:rPr>
                <w:sz w:val="24"/>
                <w:lang w:eastAsia="zh-CN"/>
              </w:rPr>
            </w:pPr>
          </w:p>
        </w:tc>
        <w:tc>
          <w:tcPr>
            <w:tcW w:w="1156" w:type="dxa"/>
          </w:tcPr>
          <w:p w14:paraId="0773DAC2" w14:textId="77777777" w:rsidR="00AA0555" w:rsidRDefault="00AA0555">
            <w:pPr>
              <w:spacing w:line="480" w:lineRule="exact"/>
              <w:rPr>
                <w:sz w:val="24"/>
                <w:lang w:eastAsia="zh-CN"/>
              </w:rPr>
            </w:pPr>
          </w:p>
        </w:tc>
      </w:tr>
      <w:tr w:rsidR="00AA0555" w14:paraId="70EEB113" w14:textId="77777777">
        <w:trPr>
          <w:trHeight w:val="624"/>
          <w:jc w:val="center"/>
        </w:trPr>
        <w:tc>
          <w:tcPr>
            <w:tcW w:w="817" w:type="dxa"/>
            <w:vAlign w:val="center"/>
          </w:tcPr>
          <w:p w14:paraId="34A69BC3" w14:textId="77777777" w:rsidR="00AA0555" w:rsidRDefault="00000000">
            <w:pPr>
              <w:spacing w:line="480" w:lineRule="exact"/>
              <w:jc w:val="center"/>
              <w:rPr>
                <w:sz w:val="24"/>
                <w:lang w:eastAsia="zh-CN"/>
              </w:rPr>
            </w:pPr>
            <w:r>
              <w:rPr>
                <w:sz w:val="24"/>
                <w:lang w:eastAsia="zh-CN"/>
              </w:rPr>
              <w:t>14</w:t>
            </w:r>
          </w:p>
        </w:tc>
        <w:tc>
          <w:tcPr>
            <w:tcW w:w="3260" w:type="dxa"/>
          </w:tcPr>
          <w:p w14:paraId="76B25624" w14:textId="77777777" w:rsidR="00AA0555" w:rsidRDefault="00000000">
            <w:pPr>
              <w:spacing w:line="480" w:lineRule="exact"/>
              <w:rPr>
                <w:sz w:val="24"/>
                <w:lang w:eastAsia="zh-CN"/>
              </w:rPr>
            </w:pPr>
            <w:r>
              <w:rPr>
                <w:rFonts w:hint="eastAsia"/>
                <w:sz w:val="24"/>
                <w:lang w:eastAsia="zh-CN"/>
              </w:rPr>
              <w:t>机构传真号码、电子邮箱</w:t>
            </w:r>
          </w:p>
        </w:tc>
        <w:tc>
          <w:tcPr>
            <w:tcW w:w="3828" w:type="dxa"/>
          </w:tcPr>
          <w:p w14:paraId="329F8CCE" w14:textId="77777777" w:rsidR="00AA0555" w:rsidRDefault="00AA0555">
            <w:pPr>
              <w:spacing w:line="480" w:lineRule="exact"/>
              <w:rPr>
                <w:sz w:val="24"/>
                <w:lang w:eastAsia="zh-CN"/>
              </w:rPr>
            </w:pPr>
          </w:p>
        </w:tc>
        <w:tc>
          <w:tcPr>
            <w:tcW w:w="1156" w:type="dxa"/>
          </w:tcPr>
          <w:p w14:paraId="2DE979B4" w14:textId="77777777" w:rsidR="00AA0555" w:rsidRDefault="00AA0555">
            <w:pPr>
              <w:spacing w:line="480" w:lineRule="exact"/>
              <w:rPr>
                <w:sz w:val="24"/>
                <w:lang w:eastAsia="zh-CN"/>
              </w:rPr>
            </w:pPr>
          </w:p>
        </w:tc>
      </w:tr>
      <w:tr w:rsidR="00AA0555" w14:paraId="3B2A820F" w14:textId="77777777">
        <w:trPr>
          <w:trHeight w:val="624"/>
          <w:jc w:val="center"/>
        </w:trPr>
        <w:tc>
          <w:tcPr>
            <w:tcW w:w="9061" w:type="dxa"/>
            <w:gridSpan w:val="4"/>
            <w:tcBorders>
              <w:bottom w:val="single" w:sz="12" w:space="0" w:color="auto"/>
            </w:tcBorders>
            <w:vAlign w:val="center"/>
          </w:tcPr>
          <w:p w14:paraId="100C1912" w14:textId="77777777" w:rsidR="00AA0555" w:rsidRDefault="00000000">
            <w:pPr>
              <w:spacing w:line="480" w:lineRule="exact"/>
              <w:rPr>
                <w:rFonts w:ascii="黑体" w:eastAsia="黑体" w:hAnsi="黑体"/>
                <w:sz w:val="24"/>
                <w:lang w:eastAsia="zh-CN"/>
              </w:rPr>
            </w:pPr>
            <w:r>
              <w:rPr>
                <w:rFonts w:ascii="黑体" w:eastAsia="黑体" w:hAnsi="黑体" w:hint="eastAsia"/>
                <w:sz w:val="24"/>
                <w:lang w:eastAsia="zh-CN"/>
              </w:rPr>
              <w:t>法院审核人员签字确认：</w:t>
            </w:r>
          </w:p>
        </w:tc>
      </w:tr>
    </w:tbl>
    <w:p w14:paraId="68CC4DF7" w14:textId="77777777" w:rsidR="00AA0555" w:rsidRDefault="00000000">
      <w:pPr>
        <w:spacing w:line="480" w:lineRule="exact"/>
        <w:rPr>
          <w:b/>
          <w:sz w:val="28"/>
          <w:szCs w:val="28"/>
          <w:lang w:eastAsia="zh-CN"/>
        </w:rPr>
      </w:pPr>
      <w:r>
        <w:rPr>
          <w:rFonts w:hint="eastAsia"/>
          <w:b/>
          <w:sz w:val="28"/>
          <w:szCs w:val="28"/>
          <w:lang w:eastAsia="zh-CN"/>
        </w:rPr>
        <w:t xml:space="preserve">此表可下载、复制　　　　　　　　　　　　　</w:t>
      </w:r>
      <w:r>
        <w:rPr>
          <w:b/>
          <w:sz w:val="28"/>
          <w:szCs w:val="28"/>
          <w:lang w:eastAsia="zh-CN"/>
        </w:rPr>
        <w:t xml:space="preserve"> </w:t>
      </w:r>
      <w:r>
        <w:rPr>
          <w:rFonts w:hint="eastAsia"/>
          <w:b/>
          <w:sz w:val="28"/>
          <w:szCs w:val="28"/>
          <w:lang w:eastAsia="zh-CN"/>
        </w:rPr>
        <w:t>十堰市中级人民法院制</w:t>
      </w:r>
    </w:p>
    <w:p w14:paraId="00D7F8BE" w14:textId="77777777" w:rsidR="00AA0555" w:rsidRDefault="00000000">
      <w:pPr>
        <w:widowControl w:val="0"/>
        <w:spacing w:line="400" w:lineRule="exact"/>
        <w:jc w:val="center"/>
        <w:rPr>
          <w:rFonts w:ascii="华文中宋" w:eastAsia="华文中宋" w:hAnsi="华文中宋"/>
          <w:b/>
          <w:lang w:eastAsia="zh-CN"/>
        </w:rPr>
      </w:pPr>
      <w:r>
        <w:rPr>
          <w:rFonts w:ascii="华文中宋" w:eastAsia="华文中宋" w:hAnsi="华文中宋"/>
          <w:b/>
          <w:lang w:eastAsia="zh-CN"/>
        </w:rPr>
        <w:lastRenderedPageBreak/>
        <w:t>(</w:t>
      </w:r>
      <w:r>
        <w:rPr>
          <w:rFonts w:ascii="华文中宋" w:eastAsia="华文中宋" w:hAnsi="华文中宋" w:hint="eastAsia"/>
          <w:b/>
          <w:lang w:eastAsia="zh-CN"/>
        </w:rPr>
        <w:t>机构名称</w:t>
      </w:r>
      <w:r>
        <w:rPr>
          <w:rFonts w:ascii="华文中宋" w:eastAsia="华文中宋" w:hAnsi="华文中宋"/>
          <w:b/>
          <w:lang w:eastAsia="zh-CN"/>
        </w:rPr>
        <w:t>)</w:t>
      </w:r>
      <w:r>
        <w:rPr>
          <w:lang w:eastAsia="zh-CN"/>
        </w:rPr>
        <w:t xml:space="preserve"> </w:t>
      </w:r>
      <w:r>
        <w:rPr>
          <w:rFonts w:ascii="华文中宋" w:eastAsia="华文中宋" w:hAnsi="华文中宋" w:hint="eastAsia"/>
          <w:b/>
          <w:lang w:eastAsia="zh-CN"/>
        </w:rPr>
        <w:t>资产评估师登记表</w:t>
      </w:r>
    </w:p>
    <w:p w14:paraId="786E35BC" w14:textId="77777777" w:rsidR="00AA0555" w:rsidRDefault="00000000">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4252"/>
      </w:tblGrid>
      <w:tr w:rsidR="00AA0555" w14:paraId="2D42725E" w14:textId="77777777">
        <w:trPr>
          <w:trHeight w:val="624"/>
        </w:trPr>
        <w:tc>
          <w:tcPr>
            <w:tcW w:w="1384" w:type="dxa"/>
            <w:tcBorders>
              <w:top w:val="single" w:sz="12" w:space="0" w:color="auto"/>
            </w:tcBorders>
            <w:vAlign w:val="center"/>
          </w:tcPr>
          <w:p w14:paraId="37106DA7"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序</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tcBorders>
              <w:top w:val="single" w:sz="12" w:space="0" w:color="auto"/>
            </w:tcBorders>
            <w:vAlign w:val="center"/>
          </w:tcPr>
          <w:p w14:paraId="0C4B6488"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姓</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tcBorders>
              <w:top w:val="single" w:sz="12" w:space="0" w:color="auto"/>
            </w:tcBorders>
            <w:vAlign w:val="center"/>
          </w:tcPr>
          <w:p w14:paraId="435C661C"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tcBorders>
              <w:top w:val="single" w:sz="12" w:space="0" w:color="auto"/>
            </w:tcBorders>
            <w:vAlign w:val="center"/>
          </w:tcPr>
          <w:p w14:paraId="4AC61C8F"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执业证书名称、号码</w:t>
            </w:r>
          </w:p>
        </w:tc>
      </w:tr>
      <w:tr w:rsidR="00AA0555" w14:paraId="2E9E87CB" w14:textId="77777777">
        <w:trPr>
          <w:trHeight w:val="624"/>
        </w:trPr>
        <w:tc>
          <w:tcPr>
            <w:tcW w:w="1384" w:type="dxa"/>
            <w:vAlign w:val="center"/>
          </w:tcPr>
          <w:p w14:paraId="692A4082" w14:textId="77777777" w:rsidR="00AA0555" w:rsidRDefault="00AA0555">
            <w:pPr>
              <w:jc w:val="center"/>
              <w:rPr>
                <w:sz w:val="24"/>
                <w:lang w:eastAsia="zh-CN"/>
              </w:rPr>
            </w:pPr>
          </w:p>
        </w:tc>
        <w:tc>
          <w:tcPr>
            <w:tcW w:w="1559" w:type="dxa"/>
          </w:tcPr>
          <w:p w14:paraId="14F9BC8E" w14:textId="77777777" w:rsidR="00AA0555" w:rsidRDefault="00AA0555">
            <w:pPr>
              <w:rPr>
                <w:sz w:val="24"/>
                <w:lang w:eastAsia="zh-CN"/>
              </w:rPr>
            </w:pPr>
          </w:p>
        </w:tc>
        <w:tc>
          <w:tcPr>
            <w:tcW w:w="1560" w:type="dxa"/>
          </w:tcPr>
          <w:p w14:paraId="4BC35AB1" w14:textId="77777777" w:rsidR="00AA0555" w:rsidRDefault="00AA0555">
            <w:pPr>
              <w:rPr>
                <w:sz w:val="24"/>
                <w:lang w:eastAsia="zh-CN"/>
              </w:rPr>
            </w:pPr>
          </w:p>
        </w:tc>
        <w:tc>
          <w:tcPr>
            <w:tcW w:w="4252" w:type="dxa"/>
          </w:tcPr>
          <w:p w14:paraId="207B209A" w14:textId="77777777" w:rsidR="00AA0555" w:rsidRDefault="00AA0555">
            <w:pPr>
              <w:rPr>
                <w:sz w:val="24"/>
                <w:lang w:eastAsia="zh-CN"/>
              </w:rPr>
            </w:pPr>
          </w:p>
        </w:tc>
      </w:tr>
      <w:tr w:rsidR="00AA0555" w14:paraId="3DEDEB92" w14:textId="77777777">
        <w:trPr>
          <w:trHeight w:val="113"/>
        </w:trPr>
        <w:tc>
          <w:tcPr>
            <w:tcW w:w="1384" w:type="dxa"/>
            <w:vAlign w:val="center"/>
          </w:tcPr>
          <w:p w14:paraId="12CC340A" w14:textId="77777777" w:rsidR="00AA0555" w:rsidRDefault="00AA0555">
            <w:pPr>
              <w:jc w:val="center"/>
              <w:rPr>
                <w:sz w:val="24"/>
                <w:lang w:eastAsia="zh-CN"/>
              </w:rPr>
            </w:pPr>
          </w:p>
        </w:tc>
        <w:tc>
          <w:tcPr>
            <w:tcW w:w="1559" w:type="dxa"/>
          </w:tcPr>
          <w:p w14:paraId="3EF52D70" w14:textId="77777777" w:rsidR="00AA0555" w:rsidRDefault="00AA0555">
            <w:pPr>
              <w:rPr>
                <w:sz w:val="24"/>
                <w:lang w:eastAsia="zh-CN"/>
              </w:rPr>
            </w:pPr>
          </w:p>
        </w:tc>
        <w:tc>
          <w:tcPr>
            <w:tcW w:w="1560" w:type="dxa"/>
          </w:tcPr>
          <w:p w14:paraId="5EDCF84E" w14:textId="77777777" w:rsidR="00AA0555" w:rsidRDefault="00AA0555">
            <w:pPr>
              <w:rPr>
                <w:sz w:val="24"/>
                <w:lang w:eastAsia="zh-CN"/>
              </w:rPr>
            </w:pPr>
          </w:p>
        </w:tc>
        <w:tc>
          <w:tcPr>
            <w:tcW w:w="4252" w:type="dxa"/>
          </w:tcPr>
          <w:p w14:paraId="5E2EA146" w14:textId="77777777" w:rsidR="00AA0555" w:rsidRDefault="00AA0555">
            <w:pPr>
              <w:rPr>
                <w:sz w:val="24"/>
                <w:lang w:eastAsia="zh-CN"/>
              </w:rPr>
            </w:pPr>
          </w:p>
        </w:tc>
      </w:tr>
      <w:tr w:rsidR="00AA0555" w14:paraId="1A8D6CCA" w14:textId="77777777">
        <w:trPr>
          <w:trHeight w:val="624"/>
        </w:trPr>
        <w:tc>
          <w:tcPr>
            <w:tcW w:w="1384" w:type="dxa"/>
            <w:vAlign w:val="center"/>
          </w:tcPr>
          <w:p w14:paraId="6B732484" w14:textId="77777777" w:rsidR="00AA0555" w:rsidRDefault="00AA0555">
            <w:pPr>
              <w:jc w:val="center"/>
              <w:rPr>
                <w:sz w:val="24"/>
                <w:lang w:eastAsia="zh-CN"/>
              </w:rPr>
            </w:pPr>
          </w:p>
        </w:tc>
        <w:tc>
          <w:tcPr>
            <w:tcW w:w="1559" w:type="dxa"/>
          </w:tcPr>
          <w:p w14:paraId="3B4CCC0C" w14:textId="77777777" w:rsidR="00AA0555" w:rsidRDefault="00AA0555">
            <w:pPr>
              <w:rPr>
                <w:sz w:val="24"/>
                <w:lang w:eastAsia="zh-CN"/>
              </w:rPr>
            </w:pPr>
          </w:p>
        </w:tc>
        <w:tc>
          <w:tcPr>
            <w:tcW w:w="1560" w:type="dxa"/>
          </w:tcPr>
          <w:p w14:paraId="0C3CB803" w14:textId="77777777" w:rsidR="00AA0555" w:rsidRDefault="00AA0555">
            <w:pPr>
              <w:rPr>
                <w:sz w:val="21"/>
                <w:szCs w:val="21"/>
                <w:lang w:eastAsia="zh-CN"/>
              </w:rPr>
            </w:pPr>
          </w:p>
        </w:tc>
        <w:tc>
          <w:tcPr>
            <w:tcW w:w="4252" w:type="dxa"/>
          </w:tcPr>
          <w:p w14:paraId="106C01CA" w14:textId="77777777" w:rsidR="00AA0555" w:rsidRDefault="00AA0555">
            <w:pPr>
              <w:rPr>
                <w:sz w:val="24"/>
                <w:lang w:eastAsia="zh-CN"/>
              </w:rPr>
            </w:pPr>
          </w:p>
        </w:tc>
      </w:tr>
      <w:tr w:rsidR="00AA0555" w14:paraId="7F05FB0B" w14:textId="77777777">
        <w:trPr>
          <w:trHeight w:val="624"/>
        </w:trPr>
        <w:tc>
          <w:tcPr>
            <w:tcW w:w="1384" w:type="dxa"/>
            <w:vAlign w:val="center"/>
          </w:tcPr>
          <w:p w14:paraId="3E934305" w14:textId="77777777" w:rsidR="00AA0555" w:rsidRDefault="00AA0555">
            <w:pPr>
              <w:jc w:val="center"/>
              <w:rPr>
                <w:sz w:val="24"/>
                <w:lang w:eastAsia="zh-CN"/>
              </w:rPr>
            </w:pPr>
          </w:p>
        </w:tc>
        <w:tc>
          <w:tcPr>
            <w:tcW w:w="1559" w:type="dxa"/>
          </w:tcPr>
          <w:p w14:paraId="327EF527" w14:textId="77777777" w:rsidR="00AA0555" w:rsidRDefault="00AA0555">
            <w:pPr>
              <w:rPr>
                <w:sz w:val="24"/>
                <w:lang w:eastAsia="zh-CN"/>
              </w:rPr>
            </w:pPr>
          </w:p>
        </w:tc>
        <w:tc>
          <w:tcPr>
            <w:tcW w:w="1560" w:type="dxa"/>
          </w:tcPr>
          <w:p w14:paraId="4B8FA6F1" w14:textId="77777777" w:rsidR="00AA0555" w:rsidRDefault="00AA0555">
            <w:pPr>
              <w:rPr>
                <w:sz w:val="24"/>
                <w:lang w:eastAsia="zh-CN"/>
              </w:rPr>
            </w:pPr>
          </w:p>
        </w:tc>
        <w:tc>
          <w:tcPr>
            <w:tcW w:w="4252" w:type="dxa"/>
          </w:tcPr>
          <w:p w14:paraId="61045A38" w14:textId="77777777" w:rsidR="00AA0555" w:rsidRDefault="00AA0555">
            <w:pPr>
              <w:rPr>
                <w:sz w:val="24"/>
                <w:lang w:eastAsia="zh-CN"/>
              </w:rPr>
            </w:pPr>
          </w:p>
        </w:tc>
      </w:tr>
      <w:tr w:rsidR="00AA0555" w14:paraId="06680A3B" w14:textId="77777777">
        <w:trPr>
          <w:trHeight w:val="624"/>
        </w:trPr>
        <w:tc>
          <w:tcPr>
            <w:tcW w:w="1384" w:type="dxa"/>
            <w:vAlign w:val="center"/>
          </w:tcPr>
          <w:p w14:paraId="237CD9FF" w14:textId="77777777" w:rsidR="00AA0555" w:rsidRDefault="00AA0555">
            <w:pPr>
              <w:jc w:val="center"/>
              <w:rPr>
                <w:sz w:val="24"/>
                <w:lang w:eastAsia="zh-CN"/>
              </w:rPr>
            </w:pPr>
          </w:p>
        </w:tc>
        <w:tc>
          <w:tcPr>
            <w:tcW w:w="1559" w:type="dxa"/>
          </w:tcPr>
          <w:p w14:paraId="07C3CF00" w14:textId="77777777" w:rsidR="00AA0555" w:rsidRDefault="00AA0555">
            <w:pPr>
              <w:rPr>
                <w:sz w:val="24"/>
                <w:lang w:eastAsia="zh-CN"/>
              </w:rPr>
            </w:pPr>
          </w:p>
        </w:tc>
        <w:tc>
          <w:tcPr>
            <w:tcW w:w="1560" w:type="dxa"/>
          </w:tcPr>
          <w:p w14:paraId="7DE8F1C9" w14:textId="77777777" w:rsidR="00AA0555" w:rsidRDefault="00AA0555">
            <w:pPr>
              <w:rPr>
                <w:sz w:val="24"/>
                <w:lang w:eastAsia="zh-CN"/>
              </w:rPr>
            </w:pPr>
          </w:p>
        </w:tc>
        <w:tc>
          <w:tcPr>
            <w:tcW w:w="4252" w:type="dxa"/>
          </w:tcPr>
          <w:p w14:paraId="6C90B476" w14:textId="77777777" w:rsidR="00AA0555" w:rsidRDefault="00AA0555">
            <w:pPr>
              <w:rPr>
                <w:sz w:val="24"/>
                <w:lang w:eastAsia="zh-CN"/>
              </w:rPr>
            </w:pPr>
          </w:p>
        </w:tc>
      </w:tr>
      <w:tr w:rsidR="00AA0555" w14:paraId="6973B4F2" w14:textId="77777777">
        <w:trPr>
          <w:trHeight w:val="624"/>
        </w:trPr>
        <w:tc>
          <w:tcPr>
            <w:tcW w:w="1384" w:type="dxa"/>
            <w:vAlign w:val="center"/>
          </w:tcPr>
          <w:p w14:paraId="605D3A8B" w14:textId="77777777" w:rsidR="00AA0555" w:rsidRDefault="00AA0555">
            <w:pPr>
              <w:jc w:val="center"/>
              <w:rPr>
                <w:sz w:val="24"/>
                <w:lang w:eastAsia="zh-CN"/>
              </w:rPr>
            </w:pPr>
          </w:p>
        </w:tc>
        <w:tc>
          <w:tcPr>
            <w:tcW w:w="1559" w:type="dxa"/>
          </w:tcPr>
          <w:p w14:paraId="739BE0C7" w14:textId="77777777" w:rsidR="00AA0555" w:rsidRDefault="00AA0555">
            <w:pPr>
              <w:rPr>
                <w:sz w:val="24"/>
                <w:lang w:eastAsia="zh-CN"/>
              </w:rPr>
            </w:pPr>
          </w:p>
        </w:tc>
        <w:tc>
          <w:tcPr>
            <w:tcW w:w="1560" w:type="dxa"/>
          </w:tcPr>
          <w:p w14:paraId="3E0B1CEB" w14:textId="77777777" w:rsidR="00AA0555" w:rsidRDefault="00AA0555">
            <w:pPr>
              <w:rPr>
                <w:sz w:val="18"/>
                <w:szCs w:val="18"/>
                <w:lang w:eastAsia="zh-CN"/>
              </w:rPr>
            </w:pPr>
          </w:p>
        </w:tc>
        <w:tc>
          <w:tcPr>
            <w:tcW w:w="4252" w:type="dxa"/>
          </w:tcPr>
          <w:p w14:paraId="4B612921" w14:textId="77777777" w:rsidR="00AA0555" w:rsidRDefault="00AA0555">
            <w:pPr>
              <w:rPr>
                <w:sz w:val="24"/>
                <w:lang w:eastAsia="zh-CN"/>
              </w:rPr>
            </w:pPr>
          </w:p>
        </w:tc>
      </w:tr>
      <w:tr w:rsidR="00AA0555" w14:paraId="0562B921" w14:textId="77777777">
        <w:trPr>
          <w:trHeight w:val="587"/>
        </w:trPr>
        <w:tc>
          <w:tcPr>
            <w:tcW w:w="1384" w:type="dxa"/>
            <w:vAlign w:val="center"/>
          </w:tcPr>
          <w:p w14:paraId="16F19F94" w14:textId="77777777" w:rsidR="00AA0555" w:rsidRDefault="00AA0555">
            <w:pPr>
              <w:jc w:val="center"/>
              <w:rPr>
                <w:sz w:val="24"/>
                <w:lang w:eastAsia="zh-CN"/>
              </w:rPr>
            </w:pPr>
          </w:p>
        </w:tc>
        <w:tc>
          <w:tcPr>
            <w:tcW w:w="1559" w:type="dxa"/>
          </w:tcPr>
          <w:p w14:paraId="4E83A750" w14:textId="77777777" w:rsidR="00AA0555" w:rsidRDefault="00AA0555">
            <w:pPr>
              <w:rPr>
                <w:sz w:val="24"/>
                <w:lang w:eastAsia="zh-CN"/>
              </w:rPr>
            </w:pPr>
          </w:p>
        </w:tc>
        <w:tc>
          <w:tcPr>
            <w:tcW w:w="1560" w:type="dxa"/>
          </w:tcPr>
          <w:p w14:paraId="2BB68AE5" w14:textId="77777777" w:rsidR="00AA0555" w:rsidRDefault="00AA0555">
            <w:pPr>
              <w:rPr>
                <w:rFonts w:ascii="仿宋" w:eastAsia="仿宋" w:hAnsi="仿宋"/>
                <w:sz w:val="15"/>
                <w:szCs w:val="15"/>
                <w:lang w:eastAsia="zh-CN"/>
              </w:rPr>
            </w:pPr>
          </w:p>
        </w:tc>
        <w:tc>
          <w:tcPr>
            <w:tcW w:w="4252" w:type="dxa"/>
          </w:tcPr>
          <w:p w14:paraId="14FB3D13" w14:textId="77777777" w:rsidR="00AA0555" w:rsidRDefault="00AA0555">
            <w:pPr>
              <w:rPr>
                <w:sz w:val="24"/>
                <w:lang w:eastAsia="zh-CN"/>
              </w:rPr>
            </w:pPr>
          </w:p>
        </w:tc>
      </w:tr>
      <w:tr w:rsidR="00AA0555" w14:paraId="63D82D20" w14:textId="77777777">
        <w:trPr>
          <w:trHeight w:val="624"/>
        </w:trPr>
        <w:tc>
          <w:tcPr>
            <w:tcW w:w="1384" w:type="dxa"/>
            <w:vAlign w:val="center"/>
          </w:tcPr>
          <w:p w14:paraId="3764D572" w14:textId="77777777" w:rsidR="00AA0555" w:rsidRDefault="00AA0555">
            <w:pPr>
              <w:jc w:val="center"/>
              <w:rPr>
                <w:sz w:val="24"/>
                <w:lang w:eastAsia="zh-CN"/>
              </w:rPr>
            </w:pPr>
          </w:p>
        </w:tc>
        <w:tc>
          <w:tcPr>
            <w:tcW w:w="1559" w:type="dxa"/>
          </w:tcPr>
          <w:p w14:paraId="325D4191" w14:textId="77777777" w:rsidR="00AA0555" w:rsidRDefault="00AA0555">
            <w:pPr>
              <w:rPr>
                <w:sz w:val="24"/>
                <w:lang w:eastAsia="zh-CN"/>
              </w:rPr>
            </w:pPr>
          </w:p>
        </w:tc>
        <w:tc>
          <w:tcPr>
            <w:tcW w:w="1560" w:type="dxa"/>
          </w:tcPr>
          <w:p w14:paraId="3EA938A2" w14:textId="77777777" w:rsidR="00AA0555" w:rsidRDefault="00AA0555">
            <w:pPr>
              <w:rPr>
                <w:sz w:val="24"/>
                <w:lang w:eastAsia="zh-CN"/>
              </w:rPr>
            </w:pPr>
          </w:p>
        </w:tc>
        <w:tc>
          <w:tcPr>
            <w:tcW w:w="4252" w:type="dxa"/>
          </w:tcPr>
          <w:p w14:paraId="7CEE7A56" w14:textId="77777777" w:rsidR="00AA0555" w:rsidRDefault="00AA0555">
            <w:pPr>
              <w:rPr>
                <w:sz w:val="24"/>
                <w:lang w:eastAsia="zh-CN"/>
              </w:rPr>
            </w:pPr>
          </w:p>
        </w:tc>
      </w:tr>
      <w:tr w:rsidR="00AA0555" w14:paraId="5176F8B6" w14:textId="77777777">
        <w:trPr>
          <w:trHeight w:val="624"/>
        </w:trPr>
        <w:tc>
          <w:tcPr>
            <w:tcW w:w="1384" w:type="dxa"/>
            <w:vAlign w:val="center"/>
          </w:tcPr>
          <w:p w14:paraId="77481670" w14:textId="77777777" w:rsidR="00AA0555" w:rsidRDefault="00AA0555">
            <w:pPr>
              <w:jc w:val="center"/>
              <w:rPr>
                <w:sz w:val="24"/>
                <w:lang w:eastAsia="zh-CN"/>
              </w:rPr>
            </w:pPr>
          </w:p>
        </w:tc>
        <w:tc>
          <w:tcPr>
            <w:tcW w:w="1559" w:type="dxa"/>
          </w:tcPr>
          <w:p w14:paraId="2391C385" w14:textId="77777777" w:rsidR="00AA0555" w:rsidRDefault="00AA0555">
            <w:pPr>
              <w:rPr>
                <w:sz w:val="24"/>
                <w:lang w:eastAsia="zh-CN"/>
              </w:rPr>
            </w:pPr>
          </w:p>
        </w:tc>
        <w:tc>
          <w:tcPr>
            <w:tcW w:w="1560" w:type="dxa"/>
          </w:tcPr>
          <w:p w14:paraId="2A069079" w14:textId="77777777" w:rsidR="00AA0555" w:rsidRDefault="00AA0555">
            <w:pPr>
              <w:rPr>
                <w:sz w:val="24"/>
                <w:lang w:eastAsia="zh-CN"/>
              </w:rPr>
            </w:pPr>
          </w:p>
        </w:tc>
        <w:tc>
          <w:tcPr>
            <w:tcW w:w="4252" w:type="dxa"/>
          </w:tcPr>
          <w:p w14:paraId="58E12C8D" w14:textId="77777777" w:rsidR="00AA0555" w:rsidRDefault="00AA0555">
            <w:pPr>
              <w:rPr>
                <w:sz w:val="24"/>
                <w:lang w:eastAsia="zh-CN"/>
              </w:rPr>
            </w:pPr>
          </w:p>
        </w:tc>
      </w:tr>
      <w:tr w:rsidR="00AA0555" w14:paraId="5B982EC2" w14:textId="77777777">
        <w:trPr>
          <w:trHeight w:val="624"/>
        </w:trPr>
        <w:tc>
          <w:tcPr>
            <w:tcW w:w="1384" w:type="dxa"/>
            <w:vAlign w:val="center"/>
          </w:tcPr>
          <w:p w14:paraId="5C302FA3" w14:textId="77777777" w:rsidR="00AA0555" w:rsidRDefault="00AA0555">
            <w:pPr>
              <w:jc w:val="center"/>
              <w:rPr>
                <w:sz w:val="24"/>
                <w:lang w:eastAsia="zh-CN"/>
              </w:rPr>
            </w:pPr>
          </w:p>
        </w:tc>
        <w:tc>
          <w:tcPr>
            <w:tcW w:w="1559" w:type="dxa"/>
          </w:tcPr>
          <w:p w14:paraId="3FA07208" w14:textId="77777777" w:rsidR="00AA0555" w:rsidRDefault="00AA0555">
            <w:pPr>
              <w:rPr>
                <w:sz w:val="24"/>
                <w:lang w:eastAsia="zh-CN"/>
              </w:rPr>
            </w:pPr>
          </w:p>
        </w:tc>
        <w:tc>
          <w:tcPr>
            <w:tcW w:w="1560" w:type="dxa"/>
          </w:tcPr>
          <w:p w14:paraId="09437361" w14:textId="77777777" w:rsidR="00AA0555" w:rsidRDefault="00AA0555">
            <w:pPr>
              <w:rPr>
                <w:sz w:val="24"/>
                <w:lang w:eastAsia="zh-CN"/>
              </w:rPr>
            </w:pPr>
          </w:p>
        </w:tc>
        <w:tc>
          <w:tcPr>
            <w:tcW w:w="4252" w:type="dxa"/>
          </w:tcPr>
          <w:p w14:paraId="7BADF4E0" w14:textId="77777777" w:rsidR="00AA0555" w:rsidRDefault="00AA0555">
            <w:pPr>
              <w:rPr>
                <w:sz w:val="24"/>
                <w:lang w:eastAsia="zh-CN"/>
              </w:rPr>
            </w:pPr>
          </w:p>
        </w:tc>
      </w:tr>
      <w:tr w:rsidR="00AA0555" w14:paraId="0F694A78" w14:textId="77777777">
        <w:trPr>
          <w:trHeight w:val="624"/>
        </w:trPr>
        <w:tc>
          <w:tcPr>
            <w:tcW w:w="1384" w:type="dxa"/>
            <w:vAlign w:val="center"/>
          </w:tcPr>
          <w:p w14:paraId="7846AC34" w14:textId="77777777" w:rsidR="00AA0555" w:rsidRDefault="00AA0555">
            <w:pPr>
              <w:jc w:val="center"/>
              <w:rPr>
                <w:sz w:val="24"/>
                <w:lang w:eastAsia="zh-CN"/>
              </w:rPr>
            </w:pPr>
          </w:p>
        </w:tc>
        <w:tc>
          <w:tcPr>
            <w:tcW w:w="1559" w:type="dxa"/>
          </w:tcPr>
          <w:p w14:paraId="4A493E07" w14:textId="77777777" w:rsidR="00AA0555" w:rsidRDefault="00AA0555">
            <w:pPr>
              <w:rPr>
                <w:sz w:val="24"/>
                <w:lang w:eastAsia="zh-CN"/>
              </w:rPr>
            </w:pPr>
          </w:p>
        </w:tc>
        <w:tc>
          <w:tcPr>
            <w:tcW w:w="1560" w:type="dxa"/>
          </w:tcPr>
          <w:p w14:paraId="76DD6530" w14:textId="77777777" w:rsidR="00AA0555" w:rsidRDefault="00AA0555">
            <w:pPr>
              <w:rPr>
                <w:sz w:val="24"/>
                <w:lang w:eastAsia="zh-CN"/>
              </w:rPr>
            </w:pPr>
          </w:p>
        </w:tc>
        <w:tc>
          <w:tcPr>
            <w:tcW w:w="4252" w:type="dxa"/>
          </w:tcPr>
          <w:p w14:paraId="267FC9B1" w14:textId="77777777" w:rsidR="00AA0555" w:rsidRDefault="00AA0555">
            <w:pPr>
              <w:rPr>
                <w:sz w:val="24"/>
                <w:lang w:eastAsia="zh-CN"/>
              </w:rPr>
            </w:pPr>
          </w:p>
        </w:tc>
      </w:tr>
      <w:tr w:rsidR="00AA0555" w14:paraId="3C77FCB7" w14:textId="77777777">
        <w:trPr>
          <w:trHeight w:val="624"/>
        </w:trPr>
        <w:tc>
          <w:tcPr>
            <w:tcW w:w="1384" w:type="dxa"/>
            <w:vAlign w:val="center"/>
          </w:tcPr>
          <w:p w14:paraId="555A95CA" w14:textId="77777777" w:rsidR="00AA0555" w:rsidRDefault="00AA0555">
            <w:pPr>
              <w:jc w:val="center"/>
              <w:rPr>
                <w:sz w:val="24"/>
                <w:lang w:eastAsia="zh-CN"/>
              </w:rPr>
            </w:pPr>
          </w:p>
        </w:tc>
        <w:tc>
          <w:tcPr>
            <w:tcW w:w="1559" w:type="dxa"/>
          </w:tcPr>
          <w:p w14:paraId="0F314911" w14:textId="77777777" w:rsidR="00AA0555" w:rsidRDefault="00AA0555">
            <w:pPr>
              <w:rPr>
                <w:sz w:val="24"/>
                <w:lang w:eastAsia="zh-CN"/>
              </w:rPr>
            </w:pPr>
          </w:p>
        </w:tc>
        <w:tc>
          <w:tcPr>
            <w:tcW w:w="1560" w:type="dxa"/>
          </w:tcPr>
          <w:p w14:paraId="70CCCD1E" w14:textId="77777777" w:rsidR="00AA0555" w:rsidRDefault="00AA0555">
            <w:pPr>
              <w:rPr>
                <w:sz w:val="24"/>
                <w:lang w:eastAsia="zh-CN"/>
              </w:rPr>
            </w:pPr>
          </w:p>
        </w:tc>
        <w:tc>
          <w:tcPr>
            <w:tcW w:w="4252" w:type="dxa"/>
          </w:tcPr>
          <w:p w14:paraId="7BE5DDB9" w14:textId="77777777" w:rsidR="00AA0555" w:rsidRDefault="00AA0555">
            <w:pPr>
              <w:rPr>
                <w:sz w:val="24"/>
                <w:lang w:eastAsia="zh-CN"/>
              </w:rPr>
            </w:pPr>
          </w:p>
        </w:tc>
      </w:tr>
      <w:tr w:rsidR="00AA0555" w14:paraId="4EDE46B1" w14:textId="77777777">
        <w:trPr>
          <w:trHeight w:val="624"/>
        </w:trPr>
        <w:tc>
          <w:tcPr>
            <w:tcW w:w="1384" w:type="dxa"/>
            <w:vAlign w:val="center"/>
          </w:tcPr>
          <w:p w14:paraId="6226D1B8" w14:textId="77777777" w:rsidR="00AA0555" w:rsidRDefault="00AA0555">
            <w:pPr>
              <w:jc w:val="center"/>
              <w:rPr>
                <w:sz w:val="24"/>
                <w:lang w:eastAsia="zh-CN"/>
              </w:rPr>
            </w:pPr>
          </w:p>
        </w:tc>
        <w:tc>
          <w:tcPr>
            <w:tcW w:w="1559" w:type="dxa"/>
          </w:tcPr>
          <w:p w14:paraId="06486680" w14:textId="77777777" w:rsidR="00AA0555" w:rsidRDefault="00AA0555">
            <w:pPr>
              <w:rPr>
                <w:sz w:val="24"/>
                <w:lang w:eastAsia="zh-CN"/>
              </w:rPr>
            </w:pPr>
          </w:p>
        </w:tc>
        <w:tc>
          <w:tcPr>
            <w:tcW w:w="1560" w:type="dxa"/>
          </w:tcPr>
          <w:p w14:paraId="2290EA22" w14:textId="77777777" w:rsidR="00AA0555" w:rsidRDefault="00AA0555">
            <w:pPr>
              <w:rPr>
                <w:sz w:val="24"/>
                <w:lang w:eastAsia="zh-CN"/>
              </w:rPr>
            </w:pPr>
          </w:p>
        </w:tc>
        <w:tc>
          <w:tcPr>
            <w:tcW w:w="4252" w:type="dxa"/>
          </w:tcPr>
          <w:p w14:paraId="2C72E595" w14:textId="77777777" w:rsidR="00AA0555" w:rsidRDefault="00AA0555">
            <w:pPr>
              <w:rPr>
                <w:sz w:val="24"/>
                <w:lang w:eastAsia="zh-CN"/>
              </w:rPr>
            </w:pPr>
          </w:p>
        </w:tc>
      </w:tr>
      <w:tr w:rsidR="00AA0555" w14:paraId="121B52EA" w14:textId="77777777">
        <w:trPr>
          <w:trHeight w:val="624"/>
        </w:trPr>
        <w:tc>
          <w:tcPr>
            <w:tcW w:w="1384" w:type="dxa"/>
            <w:vAlign w:val="center"/>
          </w:tcPr>
          <w:p w14:paraId="404ACBAB" w14:textId="77777777" w:rsidR="00AA0555" w:rsidRDefault="00AA0555">
            <w:pPr>
              <w:jc w:val="center"/>
              <w:rPr>
                <w:sz w:val="24"/>
                <w:lang w:eastAsia="zh-CN"/>
              </w:rPr>
            </w:pPr>
          </w:p>
        </w:tc>
        <w:tc>
          <w:tcPr>
            <w:tcW w:w="1559" w:type="dxa"/>
          </w:tcPr>
          <w:p w14:paraId="10743105" w14:textId="77777777" w:rsidR="00AA0555" w:rsidRDefault="00AA0555">
            <w:pPr>
              <w:rPr>
                <w:sz w:val="24"/>
                <w:lang w:eastAsia="zh-CN"/>
              </w:rPr>
            </w:pPr>
          </w:p>
        </w:tc>
        <w:tc>
          <w:tcPr>
            <w:tcW w:w="1560" w:type="dxa"/>
          </w:tcPr>
          <w:p w14:paraId="548954BF" w14:textId="77777777" w:rsidR="00AA0555" w:rsidRDefault="00AA0555">
            <w:pPr>
              <w:rPr>
                <w:sz w:val="24"/>
                <w:lang w:eastAsia="zh-CN"/>
              </w:rPr>
            </w:pPr>
          </w:p>
        </w:tc>
        <w:tc>
          <w:tcPr>
            <w:tcW w:w="4252" w:type="dxa"/>
          </w:tcPr>
          <w:p w14:paraId="33850B9D" w14:textId="77777777" w:rsidR="00AA0555" w:rsidRDefault="00AA0555">
            <w:pPr>
              <w:rPr>
                <w:sz w:val="24"/>
                <w:lang w:eastAsia="zh-CN"/>
              </w:rPr>
            </w:pPr>
          </w:p>
        </w:tc>
      </w:tr>
      <w:tr w:rsidR="00AA0555" w14:paraId="58410090" w14:textId="77777777">
        <w:trPr>
          <w:trHeight w:val="624"/>
        </w:trPr>
        <w:tc>
          <w:tcPr>
            <w:tcW w:w="1384" w:type="dxa"/>
            <w:vAlign w:val="center"/>
          </w:tcPr>
          <w:p w14:paraId="3D489C6C" w14:textId="77777777" w:rsidR="00AA0555" w:rsidRDefault="00AA0555">
            <w:pPr>
              <w:jc w:val="center"/>
              <w:rPr>
                <w:sz w:val="24"/>
                <w:lang w:eastAsia="zh-CN"/>
              </w:rPr>
            </w:pPr>
          </w:p>
        </w:tc>
        <w:tc>
          <w:tcPr>
            <w:tcW w:w="1559" w:type="dxa"/>
          </w:tcPr>
          <w:p w14:paraId="25A5A4AB" w14:textId="77777777" w:rsidR="00AA0555" w:rsidRDefault="00AA0555">
            <w:pPr>
              <w:rPr>
                <w:sz w:val="24"/>
                <w:lang w:eastAsia="zh-CN"/>
              </w:rPr>
            </w:pPr>
          </w:p>
        </w:tc>
        <w:tc>
          <w:tcPr>
            <w:tcW w:w="1560" w:type="dxa"/>
          </w:tcPr>
          <w:p w14:paraId="5EAAE7E5" w14:textId="77777777" w:rsidR="00AA0555" w:rsidRDefault="00AA0555">
            <w:pPr>
              <w:rPr>
                <w:sz w:val="24"/>
                <w:lang w:eastAsia="zh-CN"/>
              </w:rPr>
            </w:pPr>
          </w:p>
        </w:tc>
        <w:tc>
          <w:tcPr>
            <w:tcW w:w="4252" w:type="dxa"/>
          </w:tcPr>
          <w:p w14:paraId="5D8F29BC" w14:textId="77777777" w:rsidR="00AA0555" w:rsidRDefault="00AA0555">
            <w:pPr>
              <w:rPr>
                <w:sz w:val="24"/>
                <w:lang w:eastAsia="zh-CN"/>
              </w:rPr>
            </w:pPr>
          </w:p>
        </w:tc>
      </w:tr>
      <w:tr w:rsidR="00AA0555" w14:paraId="683FC546" w14:textId="77777777">
        <w:trPr>
          <w:trHeight w:val="624"/>
        </w:trPr>
        <w:tc>
          <w:tcPr>
            <w:tcW w:w="1384" w:type="dxa"/>
            <w:tcBorders>
              <w:bottom w:val="single" w:sz="12" w:space="0" w:color="auto"/>
            </w:tcBorders>
            <w:vAlign w:val="center"/>
          </w:tcPr>
          <w:p w14:paraId="50BF8A66"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总计人数</w:t>
            </w:r>
          </w:p>
        </w:tc>
        <w:tc>
          <w:tcPr>
            <w:tcW w:w="7371" w:type="dxa"/>
            <w:gridSpan w:val="3"/>
            <w:tcBorders>
              <w:bottom w:val="single" w:sz="12" w:space="0" w:color="auto"/>
            </w:tcBorders>
          </w:tcPr>
          <w:p w14:paraId="5F2D4F15" w14:textId="77777777" w:rsidR="00AA0555" w:rsidRDefault="00AA0555">
            <w:pPr>
              <w:rPr>
                <w:sz w:val="24"/>
                <w:lang w:eastAsia="zh-CN"/>
              </w:rPr>
            </w:pPr>
          </w:p>
        </w:tc>
      </w:tr>
    </w:tbl>
    <w:p w14:paraId="717FF6CD" w14:textId="77777777" w:rsidR="00AA0555" w:rsidRDefault="00000000">
      <w:pPr>
        <w:rPr>
          <w:b/>
          <w:sz w:val="28"/>
          <w:szCs w:val="28"/>
          <w:lang w:eastAsia="zh-CN"/>
        </w:rPr>
      </w:pPr>
      <w:r>
        <w:rPr>
          <w:rFonts w:hint="eastAsia"/>
          <w:b/>
          <w:sz w:val="28"/>
          <w:szCs w:val="28"/>
          <w:lang w:eastAsia="zh-CN"/>
        </w:rPr>
        <w:t>此表可下载、复制　　　　　　　　　　　　　十堰市中级人民法院制</w:t>
      </w:r>
    </w:p>
    <w:p w14:paraId="552C17A6" w14:textId="77777777" w:rsidR="00AA0555" w:rsidRDefault="00AA0555">
      <w:pPr>
        <w:widowControl w:val="0"/>
        <w:ind w:firstLineChars="200" w:firstLine="634"/>
        <w:jc w:val="both"/>
        <w:rPr>
          <w:rFonts w:ascii="仿宋" w:eastAsia="仿宋" w:hAnsi="仿宋" w:cs="宋体"/>
          <w:b/>
          <w:lang w:eastAsia="zh-CN"/>
        </w:rPr>
      </w:pPr>
    </w:p>
    <w:p w14:paraId="17941AD7" w14:textId="77777777" w:rsidR="00AA0555" w:rsidRDefault="00000000">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lastRenderedPageBreak/>
        <w:t>三、价格评估机构</w:t>
      </w:r>
    </w:p>
    <w:p w14:paraId="27D67449" w14:textId="77777777" w:rsidR="00AA0555" w:rsidRDefault="00000000">
      <w:pPr>
        <w:ind w:firstLineChars="200" w:firstLine="632"/>
        <w:rPr>
          <w:rFonts w:ascii="仿宋" w:eastAsia="仿宋" w:hAnsi="仿宋" w:cs="宋体"/>
          <w:lang w:eastAsia="zh-CN"/>
        </w:rPr>
      </w:pPr>
      <w:r>
        <w:rPr>
          <w:rFonts w:ascii="仿宋" w:eastAsia="仿宋" w:hAnsi="仿宋" w:hint="eastAsia"/>
          <w:lang w:eastAsia="zh-CN"/>
        </w:rPr>
        <w:t>⑴</w:t>
      </w:r>
      <w:r>
        <w:rPr>
          <w:rFonts w:ascii="仿宋" w:eastAsia="仿宋" w:hAnsi="仿宋"/>
          <w:lang w:eastAsia="zh-CN"/>
        </w:rPr>
        <w:t>202</w:t>
      </w:r>
      <w:r>
        <w:rPr>
          <w:rFonts w:ascii="仿宋" w:eastAsia="仿宋" w:hAnsi="仿宋" w:hint="eastAsia"/>
          <w:lang w:eastAsia="zh-CN"/>
        </w:rPr>
        <w:t>3年度评估机构报名登记表（附后）；</w:t>
      </w:r>
      <w:r>
        <w:rPr>
          <w:rFonts w:ascii="仿宋" w:eastAsia="仿宋" w:hAnsi="仿宋" w:cs="宋体" w:hint="eastAsia"/>
          <w:lang w:eastAsia="zh-CN"/>
        </w:rPr>
        <w:t>⑵</w:t>
      </w:r>
      <w:r>
        <w:rPr>
          <w:rFonts w:ascii="仿宋" w:eastAsia="仿宋" w:hAnsi="仿宋" w:hint="eastAsia"/>
          <w:lang w:eastAsia="zh-CN"/>
        </w:rPr>
        <w:t>本机构可从事评估业务范围的专业人员登记表</w:t>
      </w:r>
      <w:r>
        <w:rPr>
          <w:rFonts w:ascii="仿宋" w:eastAsia="仿宋" w:hAnsi="仿宋"/>
          <w:lang w:eastAsia="zh-CN"/>
        </w:rPr>
        <w:t>(</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r>
        <w:rPr>
          <w:rFonts w:ascii="仿宋" w:eastAsia="仿宋" w:hAnsi="仿宋" w:cs="宋体" w:hint="eastAsia"/>
          <w:lang w:eastAsia="zh-CN"/>
        </w:rPr>
        <w:t>⑶</w:t>
      </w:r>
      <w:r>
        <w:rPr>
          <w:rFonts w:ascii="仿宋" w:eastAsia="仿宋" w:hAnsi="仿宋" w:hint="eastAsia"/>
          <w:lang w:eastAsia="zh-CN"/>
        </w:rPr>
        <w:t>机构基本情况简要介绍；</w:t>
      </w:r>
      <w:r>
        <w:rPr>
          <w:rFonts w:ascii="仿宋" w:eastAsia="仿宋" w:hAnsi="仿宋" w:cs="宋体" w:hint="eastAsia"/>
          <w:lang w:eastAsia="zh-CN"/>
        </w:rPr>
        <w:t>⑷工商</w:t>
      </w:r>
      <w:r>
        <w:rPr>
          <w:rFonts w:ascii="仿宋" w:eastAsia="仿宋" w:hAnsi="仿宋" w:hint="eastAsia"/>
          <w:lang w:eastAsia="zh-CN"/>
        </w:rPr>
        <w:t>营业执照、可从事评估业务的资质证书</w:t>
      </w:r>
      <w:r>
        <w:rPr>
          <w:rFonts w:ascii="仿宋" w:eastAsia="仿宋" w:hAnsi="仿宋"/>
          <w:lang w:eastAsia="zh-CN"/>
        </w:rPr>
        <w:t>(</w:t>
      </w:r>
      <w:r>
        <w:rPr>
          <w:rFonts w:ascii="仿宋" w:eastAsia="仿宋" w:hAnsi="仿宋" w:hint="eastAsia"/>
          <w:lang w:eastAsia="zh-CN"/>
        </w:rPr>
        <w:t>或备案登记证书</w:t>
      </w:r>
      <w:r>
        <w:rPr>
          <w:rFonts w:ascii="仿宋" w:eastAsia="仿宋" w:hAnsi="仿宋"/>
          <w:lang w:eastAsia="zh-CN"/>
        </w:rPr>
        <w:t>)</w:t>
      </w:r>
      <w:r>
        <w:rPr>
          <w:rFonts w:ascii="仿宋" w:eastAsia="仿宋" w:hAnsi="仿宋" w:hint="eastAsia"/>
          <w:lang w:eastAsia="zh-CN"/>
        </w:rPr>
        <w:t>、考评合格证书、评估师</w:t>
      </w:r>
      <w:r>
        <w:rPr>
          <w:rFonts w:ascii="仿宋" w:eastAsia="仿宋" w:hAnsi="仿宋"/>
          <w:lang w:eastAsia="zh-CN"/>
        </w:rPr>
        <w:t>(</w:t>
      </w:r>
      <w:r>
        <w:rPr>
          <w:rFonts w:ascii="仿宋" w:eastAsia="仿宋" w:hAnsi="仿宋" w:hint="eastAsia"/>
          <w:lang w:eastAsia="zh-CN"/>
        </w:rPr>
        <w:t>专业人员</w:t>
      </w:r>
      <w:r>
        <w:rPr>
          <w:rFonts w:ascii="仿宋" w:eastAsia="仿宋" w:hAnsi="仿宋"/>
          <w:lang w:eastAsia="zh-CN"/>
        </w:rPr>
        <w:t>)</w:t>
      </w:r>
      <w:r>
        <w:rPr>
          <w:rFonts w:ascii="仿宋" w:eastAsia="仿宋" w:hAnsi="仿宋" w:hint="eastAsia"/>
          <w:lang w:eastAsia="zh-CN"/>
        </w:rPr>
        <w:t>资质证书；</w:t>
      </w:r>
      <w:r>
        <w:rPr>
          <w:rFonts w:ascii="仿宋" w:eastAsia="仿宋" w:hAnsi="仿宋" w:cs="宋体" w:hint="eastAsia"/>
          <w:lang w:eastAsia="zh-CN"/>
        </w:rPr>
        <w:t>⑸</w:t>
      </w:r>
      <w:r>
        <w:rPr>
          <w:rFonts w:ascii="仿宋" w:eastAsia="仿宋" w:hAnsi="仿宋" w:hint="eastAsia"/>
          <w:lang w:eastAsia="zh-CN"/>
        </w:rPr>
        <w:t>办公场所所用房屋的产权证明或者租赁合同；</w:t>
      </w:r>
      <w:r>
        <w:rPr>
          <w:rFonts w:ascii="仿宋" w:eastAsia="仿宋" w:hAnsi="仿宋" w:cs="宋体" w:hint="eastAsia"/>
          <w:lang w:eastAsia="zh-CN"/>
        </w:rPr>
        <w:t>⑹</w:t>
      </w:r>
      <w:r>
        <w:rPr>
          <w:rFonts w:ascii="仿宋" w:eastAsia="仿宋" w:hAnsi="仿宋" w:cs="仿宋" w:hint="eastAsia"/>
          <w:szCs w:val="32"/>
          <w:lang w:eastAsia="zh-CN"/>
        </w:rPr>
        <w:t>2021－2022年6月期间</w:t>
      </w:r>
      <w:r>
        <w:rPr>
          <w:rFonts w:ascii="仿宋" w:eastAsia="仿宋" w:hAnsi="仿宋" w:hint="eastAsia"/>
          <w:lang w:eastAsia="zh-CN"/>
        </w:rPr>
        <w:t>机构业务总量</w:t>
      </w:r>
      <w:r>
        <w:rPr>
          <w:rFonts w:ascii="仿宋" w:eastAsia="仿宋" w:hAnsi="仿宋"/>
          <w:lang w:eastAsia="zh-CN"/>
        </w:rPr>
        <w:t>(</w:t>
      </w:r>
      <w:r>
        <w:rPr>
          <w:rFonts w:ascii="仿宋" w:eastAsia="仿宋" w:hAnsi="仿宋" w:hint="eastAsia"/>
          <w:lang w:eastAsia="zh-CN"/>
        </w:rPr>
        <w:t>应与登记表相符，以制表形式填写，附后</w:t>
      </w:r>
      <w:r>
        <w:rPr>
          <w:rFonts w:ascii="仿宋" w:eastAsia="仿宋" w:hAnsi="仿宋"/>
          <w:lang w:eastAsia="zh-CN"/>
        </w:rPr>
        <w:t>)</w:t>
      </w:r>
      <w:r>
        <w:rPr>
          <w:rFonts w:ascii="仿宋" w:eastAsia="仿宋" w:hAnsi="仿宋" w:hint="eastAsia"/>
          <w:lang w:eastAsia="zh-CN"/>
        </w:rPr>
        <w:t>；</w:t>
      </w:r>
      <w:r>
        <w:rPr>
          <w:rFonts w:ascii="仿宋" w:eastAsia="仿宋" w:hAnsi="仿宋" w:cs="宋体" w:hint="eastAsia"/>
          <w:lang w:eastAsia="zh-CN"/>
        </w:rPr>
        <w:t>⑺</w:t>
      </w:r>
      <w:r>
        <w:rPr>
          <w:rFonts w:ascii="仿宋" w:eastAsia="仿宋" w:hAnsi="仿宋" w:cs="仿宋" w:hint="eastAsia"/>
          <w:szCs w:val="32"/>
          <w:lang w:eastAsia="zh-CN"/>
        </w:rPr>
        <w:t>2021－2022年6月期间</w:t>
      </w:r>
      <w:r>
        <w:rPr>
          <w:rFonts w:ascii="仿宋" w:eastAsia="仿宋" w:hAnsi="仿宋" w:hint="eastAsia"/>
          <w:lang w:eastAsia="zh-CN"/>
        </w:rPr>
        <w:t>法院委托业务总量</w:t>
      </w:r>
      <w:r>
        <w:rPr>
          <w:rFonts w:ascii="仿宋" w:eastAsia="仿宋" w:hAnsi="仿宋"/>
          <w:lang w:eastAsia="zh-CN"/>
        </w:rPr>
        <w:t>(</w:t>
      </w:r>
      <w:r>
        <w:rPr>
          <w:rFonts w:ascii="仿宋" w:eastAsia="仿宋" w:hAnsi="仿宋" w:hint="eastAsia"/>
          <w:lang w:eastAsia="zh-CN"/>
        </w:rPr>
        <w:t>应与登记表相符，以制表形式填写，附后</w:t>
      </w:r>
      <w:r>
        <w:rPr>
          <w:rFonts w:ascii="仿宋" w:eastAsia="仿宋" w:hAnsi="仿宋"/>
          <w:lang w:eastAsia="zh-CN"/>
        </w:rPr>
        <w:t>)</w:t>
      </w:r>
      <w:r>
        <w:rPr>
          <w:rFonts w:ascii="仿宋" w:eastAsia="仿宋" w:hAnsi="仿宋" w:hint="eastAsia"/>
          <w:lang w:eastAsia="zh-CN"/>
        </w:rPr>
        <w:t>。</w:t>
      </w:r>
    </w:p>
    <w:p w14:paraId="6937E79D" w14:textId="77777777" w:rsidR="00AA0555" w:rsidRDefault="00000000">
      <w:pPr>
        <w:widowControl w:val="0"/>
        <w:ind w:firstLineChars="200" w:firstLine="632"/>
        <w:jc w:val="both"/>
        <w:rPr>
          <w:rFonts w:ascii="仿宋" w:eastAsia="仿宋" w:hAnsi="仿宋"/>
          <w:lang w:eastAsia="zh-CN"/>
        </w:rPr>
      </w:pPr>
      <w:r>
        <w:rPr>
          <w:rFonts w:ascii="仿宋" w:eastAsia="仿宋" w:hAnsi="仿宋" w:hint="eastAsia"/>
          <w:lang w:eastAsia="zh-CN"/>
        </w:rPr>
        <w:t>上述材料按顺序装订成册，其中第</w:t>
      </w:r>
      <w:r>
        <w:rPr>
          <w:rFonts w:ascii="仿宋" w:eastAsia="仿宋" w:hAnsi="仿宋" w:cs="宋体" w:hint="eastAsia"/>
          <w:lang w:eastAsia="zh-CN"/>
        </w:rPr>
        <w:t>⑷</w:t>
      </w:r>
      <w:r>
        <w:rPr>
          <w:rFonts w:ascii="仿宋" w:eastAsia="仿宋" w:hAnsi="仿宋" w:hint="eastAsia"/>
          <w:lang w:eastAsia="zh-CN"/>
        </w:rPr>
        <w:t>项报名时应提交原件核对确认，报名登记表应加盖机构印章。如未按要求提交，报名材料将不予接收。</w:t>
      </w:r>
    </w:p>
    <w:p w14:paraId="20BD5CBC" w14:textId="77777777" w:rsidR="00AA0555" w:rsidRDefault="00000000">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14:paraId="1B9B64F3" w14:textId="77777777" w:rsidR="00AA0555" w:rsidRDefault="00AA0555">
      <w:pPr>
        <w:widowControl w:val="0"/>
        <w:spacing w:line="400" w:lineRule="exact"/>
        <w:jc w:val="center"/>
        <w:rPr>
          <w:rFonts w:ascii="华文中宋" w:eastAsia="华文中宋" w:hAnsi="华文中宋"/>
          <w:b/>
          <w:lang w:eastAsia="zh-CN"/>
        </w:rPr>
      </w:pPr>
    </w:p>
    <w:p w14:paraId="337C9126" w14:textId="77777777" w:rsidR="00AA0555" w:rsidRDefault="00AA0555">
      <w:pPr>
        <w:widowControl w:val="0"/>
        <w:spacing w:line="400" w:lineRule="exact"/>
        <w:jc w:val="center"/>
        <w:rPr>
          <w:rFonts w:ascii="华文中宋" w:eastAsia="华文中宋" w:hAnsi="华文中宋"/>
          <w:b/>
          <w:lang w:eastAsia="zh-CN"/>
        </w:rPr>
      </w:pPr>
    </w:p>
    <w:p w14:paraId="4CD93499" w14:textId="77777777" w:rsidR="00AA0555" w:rsidRDefault="00AA0555">
      <w:pPr>
        <w:widowControl w:val="0"/>
        <w:spacing w:line="400" w:lineRule="exact"/>
        <w:jc w:val="center"/>
        <w:rPr>
          <w:rFonts w:ascii="华文中宋" w:eastAsia="华文中宋" w:hAnsi="华文中宋"/>
          <w:b/>
          <w:lang w:eastAsia="zh-CN"/>
        </w:rPr>
      </w:pPr>
    </w:p>
    <w:p w14:paraId="43C3AA99" w14:textId="77777777" w:rsidR="00AA0555" w:rsidRDefault="00AA0555">
      <w:pPr>
        <w:widowControl w:val="0"/>
        <w:spacing w:line="400" w:lineRule="exact"/>
        <w:jc w:val="center"/>
        <w:rPr>
          <w:rFonts w:ascii="华文中宋" w:eastAsia="华文中宋" w:hAnsi="华文中宋"/>
          <w:b/>
          <w:lang w:eastAsia="zh-CN"/>
        </w:rPr>
      </w:pPr>
    </w:p>
    <w:p w14:paraId="44748154" w14:textId="77777777" w:rsidR="00AA0555" w:rsidRDefault="00AA0555">
      <w:pPr>
        <w:widowControl w:val="0"/>
        <w:spacing w:line="400" w:lineRule="exact"/>
        <w:jc w:val="center"/>
        <w:rPr>
          <w:rFonts w:ascii="华文中宋" w:eastAsia="华文中宋" w:hAnsi="华文中宋"/>
          <w:b/>
          <w:lang w:eastAsia="zh-CN"/>
        </w:rPr>
      </w:pPr>
    </w:p>
    <w:p w14:paraId="449253E0" w14:textId="77777777" w:rsidR="00AA0555" w:rsidRDefault="00AA0555">
      <w:pPr>
        <w:widowControl w:val="0"/>
        <w:spacing w:line="400" w:lineRule="exact"/>
        <w:jc w:val="center"/>
        <w:rPr>
          <w:rFonts w:ascii="华文中宋" w:eastAsia="华文中宋" w:hAnsi="华文中宋"/>
          <w:b/>
          <w:lang w:eastAsia="zh-CN"/>
        </w:rPr>
      </w:pPr>
    </w:p>
    <w:p w14:paraId="3CA8827B" w14:textId="77777777" w:rsidR="00AA0555" w:rsidRDefault="00AA0555">
      <w:pPr>
        <w:widowControl w:val="0"/>
        <w:spacing w:line="400" w:lineRule="exact"/>
        <w:jc w:val="center"/>
        <w:rPr>
          <w:rFonts w:ascii="华文中宋" w:eastAsia="华文中宋" w:hAnsi="华文中宋"/>
          <w:b/>
          <w:lang w:eastAsia="zh-CN"/>
        </w:rPr>
      </w:pPr>
    </w:p>
    <w:p w14:paraId="27A274D0" w14:textId="77777777" w:rsidR="00AA0555" w:rsidRDefault="00AA0555">
      <w:pPr>
        <w:widowControl w:val="0"/>
        <w:spacing w:line="400" w:lineRule="exact"/>
        <w:jc w:val="center"/>
        <w:rPr>
          <w:rFonts w:ascii="华文中宋" w:eastAsia="华文中宋" w:hAnsi="华文中宋"/>
          <w:b/>
          <w:lang w:eastAsia="zh-CN"/>
        </w:rPr>
      </w:pPr>
    </w:p>
    <w:p w14:paraId="1E681805" w14:textId="77777777" w:rsidR="00AA0555" w:rsidRDefault="00AA0555">
      <w:pPr>
        <w:widowControl w:val="0"/>
        <w:spacing w:line="400" w:lineRule="exact"/>
        <w:jc w:val="center"/>
        <w:rPr>
          <w:rFonts w:ascii="华文中宋" w:eastAsia="华文中宋" w:hAnsi="华文中宋"/>
          <w:b/>
          <w:lang w:eastAsia="zh-CN"/>
        </w:rPr>
      </w:pPr>
    </w:p>
    <w:p w14:paraId="1A6E4419" w14:textId="77777777" w:rsidR="00AA0555" w:rsidRDefault="00000000">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十堰市中级人民法院</w:t>
      </w:r>
    </w:p>
    <w:p w14:paraId="1337231D" w14:textId="77777777" w:rsidR="00AA0555" w:rsidRDefault="00000000">
      <w:pPr>
        <w:widowControl w:val="0"/>
        <w:spacing w:line="480" w:lineRule="exact"/>
        <w:jc w:val="center"/>
        <w:rPr>
          <w:rFonts w:ascii="华文中宋" w:eastAsia="华文中宋" w:hAnsi="华文中宋"/>
          <w:b/>
          <w:lang w:eastAsia="zh-CN"/>
        </w:rPr>
      </w:pPr>
      <w:r>
        <w:rPr>
          <w:rFonts w:ascii="华文中宋" w:eastAsia="华文中宋" w:hAnsi="华文中宋"/>
          <w:b/>
          <w:lang w:eastAsia="zh-CN"/>
        </w:rPr>
        <w:t>202</w:t>
      </w:r>
      <w:r>
        <w:rPr>
          <w:rFonts w:ascii="华文中宋" w:eastAsia="华文中宋" w:hAnsi="华文中宋" w:hint="eastAsia"/>
          <w:b/>
          <w:lang w:eastAsia="zh-CN"/>
        </w:rPr>
        <w:t>3年度评估机构报名登记表</w:t>
      </w:r>
    </w:p>
    <w:p w14:paraId="454AD392" w14:textId="77777777" w:rsidR="00AA0555" w:rsidRDefault="00000000">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W w:w="90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828"/>
        <w:gridCol w:w="1156"/>
      </w:tblGrid>
      <w:tr w:rsidR="00AA0555" w14:paraId="3A1A751B" w14:textId="77777777">
        <w:trPr>
          <w:trHeight w:val="624"/>
        </w:trPr>
        <w:tc>
          <w:tcPr>
            <w:tcW w:w="817" w:type="dxa"/>
            <w:tcBorders>
              <w:top w:val="single" w:sz="12" w:space="0" w:color="auto"/>
            </w:tcBorders>
            <w:vAlign w:val="center"/>
          </w:tcPr>
          <w:p w14:paraId="62A35F2E"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260" w:type="dxa"/>
            <w:tcBorders>
              <w:top w:val="single" w:sz="12" w:space="0" w:color="auto"/>
            </w:tcBorders>
            <w:vAlign w:val="center"/>
          </w:tcPr>
          <w:p w14:paraId="30874B11"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828" w:type="dxa"/>
            <w:tcBorders>
              <w:top w:val="single" w:sz="12" w:space="0" w:color="auto"/>
            </w:tcBorders>
            <w:vAlign w:val="center"/>
          </w:tcPr>
          <w:p w14:paraId="51579F78"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tcBorders>
              <w:top w:val="single" w:sz="12" w:space="0" w:color="auto"/>
            </w:tcBorders>
            <w:vAlign w:val="center"/>
          </w:tcPr>
          <w:p w14:paraId="298DA5B2" w14:textId="77777777" w:rsidR="00AA0555" w:rsidRDefault="00000000">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A0555" w14:paraId="0584F66E" w14:textId="77777777">
        <w:trPr>
          <w:trHeight w:val="624"/>
        </w:trPr>
        <w:tc>
          <w:tcPr>
            <w:tcW w:w="817" w:type="dxa"/>
            <w:vAlign w:val="center"/>
          </w:tcPr>
          <w:p w14:paraId="240B65AD" w14:textId="77777777" w:rsidR="00AA0555" w:rsidRDefault="00000000">
            <w:pPr>
              <w:spacing w:line="480" w:lineRule="exact"/>
              <w:jc w:val="center"/>
              <w:rPr>
                <w:sz w:val="24"/>
                <w:lang w:eastAsia="zh-CN"/>
              </w:rPr>
            </w:pPr>
            <w:r>
              <w:rPr>
                <w:sz w:val="24"/>
                <w:lang w:eastAsia="zh-CN"/>
              </w:rPr>
              <w:t>1</w:t>
            </w:r>
          </w:p>
        </w:tc>
        <w:tc>
          <w:tcPr>
            <w:tcW w:w="3260" w:type="dxa"/>
          </w:tcPr>
          <w:p w14:paraId="644861A8" w14:textId="77777777" w:rsidR="00AA0555" w:rsidRDefault="00000000">
            <w:pPr>
              <w:spacing w:line="480" w:lineRule="exact"/>
              <w:rPr>
                <w:sz w:val="24"/>
                <w:lang w:eastAsia="zh-CN"/>
              </w:rPr>
            </w:pPr>
            <w:r>
              <w:rPr>
                <w:rFonts w:hint="eastAsia"/>
                <w:sz w:val="24"/>
                <w:lang w:eastAsia="zh-CN"/>
              </w:rPr>
              <w:t>机构名称</w:t>
            </w:r>
          </w:p>
        </w:tc>
        <w:tc>
          <w:tcPr>
            <w:tcW w:w="3828" w:type="dxa"/>
          </w:tcPr>
          <w:p w14:paraId="47D752A2" w14:textId="77777777" w:rsidR="00AA0555" w:rsidRDefault="00000000">
            <w:pPr>
              <w:spacing w:line="480" w:lineRule="exact"/>
              <w:rPr>
                <w:sz w:val="24"/>
                <w:lang w:eastAsia="zh-CN"/>
              </w:rPr>
            </w:pPr>
            <w:r>
              <w:rPr>
                <w:rFonts w:ascii="仿宋" w:eastAsia="仿宋" w:hAnsi="仿宋" w:hint="eastAsia"/>
                <w:sz w:val="24"/>
                <w:lang w:eastAsia="zh-CN"/>
              </w:rPr>
              <w:t>×××</w:t>
            </w:r>
          </w:p>
        </w:tc>
        <w:tc>
          <w:tcPr>
            <w:tcW w:w="1156" w:type="dxa"/>
          </w:tcPr>
          <w:p w14:paraId="2A89DA35" w14:textId="77777777" w:rsidR="00AA0555" w:rsidRDefault="00AA0555">
            <w:pPr>
              <w:spacing w:line="480" w:lineRule="exact"/>
              <w:rPr>
                <w:sz w:val="24"/>
                <w:lang w:eastAsia="zh-CN"/>
              </w:rPr>
            </w:pPr>
          </w:p>
        </w:tc>
      </w:tr>
      <w:tr w:rsidR="00AA0555" w14:paraId="161AA1B4" w14:textId="77777777">
        <w:trPr>
          <w:trHeight w:val="113"/>
        </w:trPr>
        <w:tc>
          <w:tcPr>
            <w:tcW w:w="817" w:type="dxa"/>
            <w:vAlign w:val="center"/>
          </w:tcPr>
          <w:p w14:paraId="58EE7EE6" w14:textId="77777777" w:rsidR="00AA0555" w:rsidRDefault="00000000">
            <w:pPr>
              <w:spacing w:line="480" w:lineRule="exact"/>
              <w:jc w:val="center"/>
              <w:rPr>
                <w:sz w:val="24"/>
                <w:lang w:eastAsia="zh-CN"/>
              </w:rPr>
            </w:pPr>
            <w:r>
              <w:rPr>
                <w:sz w:val="24"/>
                <w:lang w:eastAsia="zh-CN"/>
              </w:rPr>
              <w:t>2</w:t>
            </w:r>
          </w:p>
        </w:tc>
        <w:tc>
          <w:tcPr>
            <w:tcW w:w="3260" w:type="dxa"/>
          </w:tcPr>
          <w:p w14:paraId="50872C73" w14:textId="77777777" w:rsidR="00AA0555" w:rsidRDefault="00000000">
            <w:pPr>
              <w:spacing w:line="480" w:lineRule="exact"/>
              <w:rPr>
                <w:sz w:val="24"/>
                <w:lang w:eastAsia="zh-CN"/>
              </w:rPr>
            </w:pPr>
            <w:r>
              <w:rPr>
                <w:rFonts w:hint="eastAsia"/>
                <w:sz w:val="24"/>
                <w:lang w:eastAsia="zh-CN"/>
              </w:rPr>
              <w:t>机构类别</w:t>
            </w:r>
          </w:p>
        </w:tc>
        <w:tc>
          <w:tcPr>
            <w:tcW w:w="3828" w:type="dxa"/>
          </w:tcPr>
          <w:p w14:paraId="6CC10B05" w14:textId="77777777" w:rsidR="00AA0555" w:rsidRDefault="00000000">
            <w:pPr>
              <w:spacing w:line="480" w:lineRule="exact"/>
              <w:rPr>
                <w:sz w:val="24"/>
                <w:lang w:eastAsia="zh-CN"/>
              </w:rPr>
            </w:pPr>
            <w:r>
              <w:rPr>
                <w:rFonts w:hint="eastAsia"/>
                <w:sz w:val="24"/>
                <w:lang w:eastAsia="zh-CN"/>
              </w:rPr>
              <w:t>价格评估类</w:t>
            </w:r>
          </w:p>
        </w:tc>
        <w:tc>
          <w:tcPr>
            <w:tcW w:w="1156" w:type="dxa"/>
          </w:tcPr>
          <w:p w14:paraId="44D0B773" w14:textId="77777777" w:rsidR="00AA0555" w:rsidRDefault="00AA0555">
            <w:pPr>
              <w:spacing w:line="480" w:lineRule="exact"/>
              <w:rPr>
                <w:sz w:val="24"/>
                <w:lang w:eastAsia="zh-CN"/>
              </w:rPr>
            </w:pPr>
          </w:p>
        </w:tc>
      </w:tr>
      <w:tr w:rsidR="00AA0555" w14:paraId="3A9F839A" w14:textId="77777777">
        <w:trPr>
          <w:trHeight w:val="624"/>
        </w:trPr>
        <w:tc>
          <w:tcPr>
            <w:tcW w:w="817" w:type="dxa"/>
            <w:vAlign w:val="center"/>
          </w:tcPr>
          <w:p w14:paraId="16BA3196" w14:textId="77777777" w:rsidR="00AA0555" w:rsidRDefault="00000000">
            <w:pPr>
              <w:spacing w:line="480" w:lineRule="exact"/>
              <w:jc w:val="center"/>
              <w:rPr>
                <w:sz w:val="24"/>
                <w:lang w:eastAsia="zh-CN"/>
              </w:rPr>
            </w:pPr>
            <w:r>
              <w:rPr>
                <w:sz w:val="24"/>
                <w:lang w:eastAsia="zh-CN"/>
              </w:rPr>
              <w:t>3</w:t>
            </w:r>
          </w:p>
        </w:tc>
        <w:tc>
          <w:tcPr>
            <w:tcW w:w="3260" w:type="dxa"/>
          </w:tcPr>
          <w:p w14:paraId="000D0E01" w14:textId="77777777" w:rsidR="00AA0555" w:rsidRDefault="00000000">
            <w:pPr>
              <w:spacing w:line="480" w:lineRule="exact"/>
              <w:rPr>
                <w:sz w:val="24"/>
                <w:lang w:eastAsia="zh-CN"/>
              </w:rPr>
            </w:pPr>
            <w:r>
              <w:rPr>
                <w:rFonts w:hint="eastAsia"/>
                <w:sz w:val="24"/>
                <w:lang w:eastAsia="zh-CN"/>
              </w:rPr>
              <w:t>机构注册地</w:t>
            </w:r>
          </w:p>
        </w:tc>
        <w:tc>
          <w:tcPr>
            <w:tcW w:w="3828" w:type="dxa"/>
          </w:tcPr>
          <w:p w14:paraId="0FDEECEC" w14:textId="77777777" w:rsidR="00AA0555" w:rsidRDefault="00000000">
            <w:pPr>
              <w:spacing w:line="480" w:lineRule="exact"/>
              <w:rPr>
                <w:sz w:val="21"/>
                <w:szCs w:val="21"/>
                <w:lang w:eastAsia="zh-CN"/>
              </w:rPr>
            </w:pPr>
            <w:r>
              <w:rPr>
                <w:rFonts w:ascii="仿宋" w:eastAsia="仿宋" w:hAnsi="仿宋" w:hint="eastAsia"/>
                <w:sz w:val="21"/>
                <w:szCs w:val="21"/>
                <w:lang w:eastAsia="zh-CN"/>
              </w:rPr>
              <w:t>××</w:t>
            </w:r>
            <w:r>
              <w:rPr>
                <w:rFonts w:hint="eastAsia"/>
                <w:sz w:val="21"/>
                <w:szCs w:val="21"/>
                <w:lang w:eastAsia="zh-CN"/>
              </w:rPr>
              <w:t>市</w:t>
            </w:r>
            <w:r>
              <w:rPr>
                <w:rFonts w:ascii="仿宋" w:eastAsia="仿宋" w:hAnsi="仿宋" w:hint="eastAsia"/>
                <w:sz w:val="21"/>
                <w:szCs w:val="21"/>
                <w:lang w:eastAsia="zh-CN"/>
              </w:rPr>
              <w:t>××</w:t>
            </w:r>
            <w:r>
              <w:rPr>
                <w:rFonts w:hint="eastAsia"/>
                <w:sz w:val="21"/>
                <w:szCs w:val="21"/>
                <w:lang w:eastAsia="zh-CN"/>
              </w:rPr>
              <w:t>区</w:t>
            </w:r>
            <w:r>
              <w:rPr>
                <w:sz w:val="21"/>
                <w:szCs w:val="21"/>
                <w:lang w:eastAsia="zh-CN"/>
              </w:rPr>
              <w:t>(</w:t>
            </w:r>
            <w:r>
              <w:rPr>
                <w:rFonts w:hint="eastAsia"/>
                <w:sz w:val="21"/>
                <w:szCs w:val="21"/>
                <w:lang w:eastAsia="zh-CN"/>
              </w:rPr>
              <w:t>营业执照的有效期限</w:t>
            </w:r>
            <w:r>
              <w:rPr>
                <w:sz w:val="21"/>
                <w:szCs w:val="21"/>
                <w:lang w:eastAsia="zh-CN"/>
              </w:rPr>
              <w:t>)</w:t>
            </w:r>
          </w:p>
        </w:tc>
        <w:tc>
          <w:tcPr>
            <w:tcW w:w="1156" w:type="dxa"/>
          </w:tcPr>
          <w:p w14:paraId="7633C1D2" w14:textId="77777777" w:rsidR="00AA0555" w:rsidRDefault="00AA0555">
            <w:pPr>
              <w:spacing w:line="480" w:lineRule="exact"/>
              <w:rPr>
                <w:sz w:val="24"/>
                <w:lang w:eastAsia="zh-CN"/>
              </w:rPr>
            </w:pPr>
          </w:p>
        </w:tc>
      </w:tr>
      <w:tr w:rsidR="00AA0555" w14:paraId="6E1F9E44" w14:textId="77777777">
        <w:trPr>
          <w:trHeight w:val="624"/>
        </w:trPr>
        <w:tc>
          <w:tcPr>
            <w:tcW w:w="817" w:type="dxa"/>
            <w:vAlign w:val="center"/>
          </w:tcPr>
          <w:p w14:paraId="14888B62" w14:textId="77777777" w:rsidR="00AA0555" w:rsidRDefault="00000000">
            <w:pPr>
              <w:spacing w:line="480" w:lineRule="exact"/>
              <w:jc w:val="center"/>
              <w:rPr>
                <w:sz w:val="24"/>
                <w:lang w:eastAsia="zh-CN"/>
              </w:rPr>
            </w:pPr>
            <w:r>
              <w:rPr>
                <w:sz w:val="24"/>
                <w:lang w:eastAsia="zh-CN"/>
              </w:rPr>
              <w:t>4</w:t>
            </w:r>
          </w:p>
        </w:tc>
        <w:tc>
          <w:tcPr>
            <w:tcW w:w="3260" w:type="dxa"/>
          </w:tcPr>
          <w:p w14:paraId="5557D94F" w14:textId="77777777" w:rsidR="00AA0555" w:rsidRDefault="00000000">
            <w:pPr>
              <w:spacing w:line="480" w:lineRule="exact"/>
              <w:rPr>
                <w:sz w:val="24"/>
                <w:lang w:eastAsia="zh-CN"/>
              </w:rPr>
            </w:pPr>
            <w:r>
              <w:rPr>
                <w:rFonts w:hint="eastAsia"/>
                <w:sz w:val="24"/>
                <w:lang w:eastAsia="zh-CN"/>
              </w:rPr>
              <w:t>办公地址</w:t>
            </w:r>
          </w:p>
        </w:tc>
        <w:tc>
          <w:tcPr>
            <w:tcW w:w="3828" w:type="dxa"/>
          </w:tcPr>
          <w:p w14:paraId="26389A12" w14:textId="77777777" w:rsidR="00AA0555" w:rsidRDefault="00000000">
            <w:pPr>
              <w:spacing w:line="480" w:lineRule="exact"/>
              <w:rPr>
                <w:sz w:val="24"/>
                <w:lang w:eastAsia="zh-CN"/>
              </w:rPr>
            </w:pPr>
            <w:r>
              <w:rPr>
                <w:rFonts w:hint="eastAsia"/>
                <w:sz w:val="24"/>
                <w:lang w:eastAsia="zh-CN"/>
              </w:rPr>
              <w:t>填写实际办公地址</w:t>
            </w:r>
          </w:p>
        </w:tc>
        <w:tc>
          <w:tcPr>
            <w:tcW w:w="1156" w:type="dxa"/>
          </w:tcPr>
          <w:p w14:paraId="647B6D5E" w14:textId="77777777" w:rsidR="00AA0555" w:rsidRDefault="00AA0555">
            <w:pPr>
              <w:spacing w:line="480" w:lineRule="exact"/>
              <w:rPr>
                <w:sz w:val="24"/>
                <w:lang w:eastAsia="zh-CN"/>
              </w:rPr>
            </w:pPr>
          </w:p>
        </w:tc>
      </w:tr>
      <w:tr w:rsidR="00AA0555" w14:paraId="2A286D10" w14:textId="77777777">
        <w:trPr>
          <w:trHeight w:val="624"/>
        </w:trPr>
        <w:tc>
          <w:tcPr>
            <w:tcW w:w="817" w:type="dxa"/>
            <w:vAlign w:val="center"/>
          </w:tcPr>
          <w:p w14:paraId="4E077EDA" w14:textId="77777777" w:rsidR="00AA0555" w:rsidRDefault="00000000">
            <w:pPr>
              <w:spacing w:line="480" w:lineRule="exact"/>
              <w:jc w:val="center"/>
              <w:rPr>
                <w:sz w:val="24"/>
                <w:lang w:eastAsia="zh-CN"/>
              </w:rPr>
            </w:pPr>
            <w:r>
              <w:rPr>
                <w:sz w:val="24"/>
                <w:lang w:eastAsia="zh-CN"/>
              </w:rPr>
              <w:t>5</w:t>
            </w:r>
          </w:p>
        </w:tc>
        <w:tc>
          <w:tcPr>
            <w:tcW w:w="3260" w:type="dxa"/>
          </w:tcPr>
          <w:p w14:paraId="109A5D9F" w14:textId="77777777" w:rsidR="00AA0555" w:rsidRDefault="00000000">
            <w:pPr>
              <w:spacing w:line="480" w:lineRule="exact"/>
              <w:rPr>
                <w:sz w:val="24"/>
                <w:lang w:eastAsia="zh-CN"/>
              </w:rPr>
            </w:pPr>
            <w:r>
              <w:rPr>
                <w:rFonts w:hint="eastAsia"/>
                <w:sz w:val="24"/>
                <w:lang w:eastAsia="zh-CN"/>
              </w:rPr>
              <w:t>办公场所房屋性质及面积</w:t>
            </w:r>
          </w:p>
        </w:tc>
        <w:tc>
          <w:tcPr>
            <w:tcW w:w="3828" w:type="dxa"/>
          </w:tcPr>
          <w:p w14:paraId="0D0649DF" w14:textId="77777777" w:rsidR="00AA0555" w:rsidRDefault="00000000">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w:t>
            </w:r>
            <w:r>
              <w:rPr>
                <w:rFonts w:ascii="仿宋" w:eastAsia="仿宋" w:hAnsi="仿宋"/>
                <w:sz w:val="24"/>
                <w:lang w:eastAsia="zh-CN"/>
              </w:rPr>
              <w:t>m</w:t>
            </w:r>
            <w:r>
              <w:rPr>
                <w:rFonts w:ascii="宋体" w:eastAsia="宋体" w:hAnsi="宋体" w:hint="eastAsia"/>
                <w:sz w:val="24"/>
                <w:lang w:eastAsia="zh-CN"/>
              </w:rPr>
              <w:t>²</w:t>
            </w:r>
          </w:p>
        </w:tc>
        <w:tc>
          <w:tcPr>
            <w:tcW w:w="1156" w:type="dxa"/>
          </w:tcPr>
          <w:p w14:paraId="454CB0D3" w14:textId="77777777" w:rsidR="00AA0555" w:rsidRDefault="00AA0555">
            <w:pPr>
              <w:spacing w:line="480" w:lineRule="exact"/>
              <w:rPr>
                <w:sz w:val="24"/>
                <w:lang w:eastAsia="zh-CN"/>
              </w:rPr>
            </w:pPr>
          </w:p>
        </w:tc>
      </w:tr>
      <w:tr w:rsidR="00AA0555" w14:paraId="3212DE99" w14:textId="77777777">
        <w:trPr>
          <w:trHeight w:val="624"/>
        </w:trPr>
        <w:tc>
          <w:tcPr>
            <w:tcW w:w="817" w:type="dxa"/>
            <w:vAlign w:val="center"/>
          </w:tcPr>
          <w:p w14:paraId="6BECD38E" w14:textId="77777777" w:rsidR="00AA0555" w:rsidRDefault="00000000">
            <w:pPr>
              <w:spacing w:line="480" w:lineRule="exact"/>
              <w:jc w:val="center"/>
              <w:rPr>
                <w:sz w:val="24"/>
                <w:lang w:eastAsia="zh-CN"/>
              </w:rPr>
            </w:pPr>
            <w:r>
              <w:rPr>
                <w:sz w:val="24"/>
                <w:lang w:eastAsia="zh-CN"/>
              </w:rPr>
              <w:t>6</w:t>
            </w:r>
          </w:p>
        </w:tc>
        <w:tc>
          <w:tcPr>
            <w:tcW w:w="3260" w:type="dxa"/>
          </w:tcPr>
          <w:p w14:paraId="777CD922" w14:textId="77777777" w:rsidR="00AA0555" w:rsidRDefault="00000000">
            <w:pPr>
              <w:spacing w:line="480" w:lineRule="exact"/>
              <w:rPr>
                <w:sz w:val="24"/>
                <w:lang w:eastAsia="zh-CN"/>
              </w:rPr>
            </w:pPr>
            <w:r>
              <w:rPr>
                <w:rFonts w:hint="eastAsia"/>
                <w:sz w:val="24"/>
                <w:lang w:eastAsia="zh-CN"/>
              </w:rPr>
              <w:t>机构资质</w:t>
            </w:r>
          </w:p>
        </w:tc>
        <w:tc>
          <w:tcPr>
            <w:tcW w:w="3828" w:type="dxa"/>
          </w:tcPr>
          <w:p w14:paraId="0BA2D295" w14:textId="77777777" w:rsidR="00AA0555" w:rsidRDefault="00000000">
            <w:pPr>
              <w:spacing w:line="480" w:lineRule="exact"/>
              <w:rPr>
                <w:sz w:val="18"/>
                <w:szCs w:val="18"/>
                <w:lang w:eastAsia="zh-CN"/>
              </w:rPr>
            </w:pPr>
            <w:r>
              <w:rPr>
                <w:rFonts w:hint="eastAsia"/>
                <w:sz w:val="18"/>
                <w:szCs w:val="18"/>
                <w:lang w:eastAsia="zh-CN"/>
              </w:rPr>
              <w:t>可从事的主要评估业务范围及相应的资质、备案证书</w:t>
            </w:r>
            <w:r>
              <w:rPr>
                <w:sz w:val="18"/>
                <w:szCs w:val="18"/>
                <w:lang w:eastAsia="zh-CN"/>
              </w:rPr>
              <w:t xml:space="preserve"> (</w:t>
            </w:r>
            <w:r>
              <w:rPr>
                <w:rFonts w:hint="eastAsia"/>
                <w:sz w:val="18"/>
                <w:szCs w:val="18"/>
                <w:lang w:eastAsia="zh-CN"/>
              </w:rPr>
              <w:t>资质、备案证书的有效期限</w:t>
            </w:r>
            <w:r>
              <w:rPr>
                <w:sz w:val="18"/>
                <w:szCs w:val="18"/>
                <w:lang w:eastAsia="zh-CN"/>
              </w:rPr>
              <w:t>)</w:t>
            </w:r>
          </w:p>
        </w:tc>
        <w:tc>
          <w:tcPr>
            <w:tcW w:w="1156" w:type="dxa"/>
          </w:tcPr>
          <w:p w14:paraId="007560E5" w14:textId="77777777" w:rsidR="00AA0555" w:rsidRDefault="00AA0555">
            <w:pPr>
              <w:spacing w:line="480" w:lineRule="exact"/>
              <w:rPr>
                <w:sz w:val="24"/>
                <w:lang w:eastAsia="zh-CN"/>
              </w:rPr>
            </w:pPr>
          </w:p>
        </w:tc>
      </w:tr>
      <w:tr w:rsidR="00AA0555" w14:paraId="41E82704" w14:textId="77777777">
        <w:trPr>
          <w:trHeight w:val="701"/>
        </w:trPr>
        <w:tc>
          <w:tcPr>
            <w:tcW w:w="817" w:type="dxa"/>
            <w:vAlign w:val="center"/>
          </w:tcPr>
          <w:p w14:paraId="18F27046" w14:textId="77777777" w:rsidR="00AA0555" w:rsidRDefault="00000000">
            <w:pPr>
              <w:spacing w:line="480" w:lineRule="exact"/>
              <w:jc w:val="center"/>
              <w:rPr>
                <w:sz w:val="24"/>
                <w:lang w:eastAsia="zh-CN"/>
              </w:rPr>
            </w:pPr>
            <w:r>
              <w:rPr>
                <w:sz w:val="24"/>
                <w:lang w:eastAsia="zh-CN"/>
              </w:rPr>
              <w:t>7</w:t>
            </w:r>
          </w:p>
        </w:tc>
        <w:tc>
          <w:tcPr>
            <w:tcW w:w="3260" w:type="dxa"/>
          </w:tcPr>
          <w:p w14:paraId="27C9E07F" w14:textId="77777777" w:rsidR="00AA0555" w:rsidRDefault="00000000">
            <w:pPr>
              <w:spacing w:line="480" w:lineRule="exact"/>
              <w:rPr>
                <w:sz w:val="24"/>
                <w:lang w:eastAsia="zh-CN"/>
              </w:rPr>
            </w:pPr>
            <w:r>
              <w:rPr>
                <w:rFonts w:hint="eastAsia"/>
                <w:sz w:val="24"/>
                <w:lang w:eastAsia="zh-CN"/>
              </w:rPr>
              <w:t>机构注册评估师人数</w:t>
            </w:r>
          </w:p>
        </w:tc>
        <w:tc>
          <w:tcPr>
            <w:tcW w:w="3828" w:type="dxa"/>
          </w:tcPr>
          <w:p w14:paraId="06B626AB" w14:textId="77777777" w:rsidR="00AA0555" w:rsidRDefault="00AA0555">
            <w:pPr>
              <w:spacing w:line="480" w:lineRule="exact"/>
              <w:rPr>
                <w:rFonts w:ascii="仿宋" w:eastAsia="仿宋" w:hAnsi="仿宋"/>
                <w:sz w:val="15"/>
                <w:szCs w:val="15"/>
                <w:lang w:eastAsia="zh-CN"/>
              </w:rPr>
            </w:pPr>
          </w:p>
        </w:tc>
        <w:tc>
          <w:tcPr>
            <w:tcW w:w="1156" w:type="dxa"/>
          </w:tcPr>
          <w:p w14:paraId="14F624A2" w14:textId="77777777" w:rsidR="00AA0555" w:rsidRDefault="00AA0555">
            <w:pPr>
              <w:spacing w:line="480" w:lineRule="exact"/>
              <w:rPr>
                <w:sz w:val="24"/>
                <w:lang w:eastAsia="zh-CN"/>
              </w:rPr>
            </w:pPr>
          </w:p>
        </w:tc>
      </w:tr>
      <w:tr w:rsidR="00AA0555" w14:paraId="4E3A56A3" w14:textId="77777777">
        <w:trPr>
          <w:trHeight w:val="624"/>
        </w:trPr>
        <w:tc>
          <w:tcPr>
            <w:tcW w:w="817" w:type="dxa"/>
            <w:vAlign w:val="center"/>
          </w:tcPr>
          <w:p w14:paraId="022DA394" w14:textId="77777777" w:rsidR="00AA0555" w:rsidRDefault="00000000">
            <w:pPr>
              <w:spacing w:line="480" w:lineRule="exact"/>
              <w:jc w:val="center"/>
              <w:rPr>
                <w:sz w:val="24"/>
                <w:lang w:eastAsia="zh-CN"/>
              </w:rPr>
            </w:pPr>
            <w:r>
              <w:rPr>
                <w:sz w:val="24"/>
                <w:lang w:eastAsia="zh-CN"/>
              </w:rPr>
              <w:t>8</w:t>
            </w:r>
          </w:p>
        </w:tc>
        <w:tc>
          <w:tcPr>
            <w:tcW w:w="3260" w:type="dxa"/>
          </w:tcPr>
          <w:p w14:paraId="2BE91BC4" w14:textId="77777777" w:rsidR="00AA0555" w:rsidRDefault="00000000">
            <w:pPr>
              <w:spacing w:line="480" w:lineRule="exact"/>
              <w:rPr>
                <w:sz w:val="24"/>
                <w:lang w:eastAsia="zh-CN"/>
              </w:rPr>
            </w:pPr>
            <w:r>
              <w:rPr>
                <w:rFonts w:hint="eastAsia"/>
                <w:sz w:val="24"/>
                <w:lang w:eastAsia="zh-CN"/>
              </w:rPr>
              <w:t>机构从业总人数</w:t>
            </w:r>
          </w:p>
        </w:tc>
        <w:tc>
          <w:tcPr>
            <w:tcW w:w="3828" w:type="dxa"/>
          </w:tcPr>
          <w:p w14:paraId="28DAEE1F" w14:textId="77777777" w:rsidR="00AA0555" w:rsidRDefault="00AA0555">
            <w:pPr>
              <w:spacing w:line="480" w:lineRule="exact"/>
              <w:rPr>
                <w:sz w:val="24"/>
                <w:lang w:eastAsia="zh-CN"/>
              </w:rPr>
            </w:pPr>
          </w:p>
        </w:tc>
        <w:tc>
          <w:tcPr>
            <w:tcW w:w="1156" w:type="dxa"/>
          </w:tcPr>
          <w:p w14:paraId="71EDE36A" w14:textId="77777777" w:rsidR="00AA0555" w:rsidRDefault="00AA0555">
            <w:pPr>
              <w:spacing w:line="480" w:lineRule="exact"/>
              <w:rPr>
                <w:sz w:val="24"/>
                <w:lang w:eastAsia="zh-CN"/>
              </w:rPr>
            </w:pPr>
          </w:p>
        </w:tc>
      </w:tr>
      <w:tr w:rsidR="00AA0555" w14:paraId="47D7A212" w14:textId="77777777">
        <w:trPr>
          <w:trHeight w:val="624"/>
        </w:trPr>
        <w:tc>
          <w:tcPr>
            <w:tcW w:w="817" w:type="dxa"/>
            <w:vAlign w:val="center"/>
          </w:tcPr>
          <w:p w14:paraId="2F1A923E" w14:textId="77777777" w:rsidR="00AA0555" w:rsidRDefault="00000000">
            <w:pPr>
              <w:spacing w:line="480" w:lineRule="exact"/>
              <w:jc w:val="center"/>
              <w:rPr>
                <w:sz w:val="24"/>
                <w:lang w:eastAsia="zh-CN"/>
              </w:rPr>
            </w:pPr>
            <w:r>
              <w:rPr>
                <w:sz w:val="24"/>
                <w:lang w:eastAsia="zh-CN"/>
              </w:rPr>
              <w:t>9</w:t>
            </w:r>
          </w:p>
        </w:tc>
        <w:tc>
          <w:tcPr>
            <w:tcW w:w="3260" w:type="dxa"/>
          </w:tcPr>
          <w:p w14:paraId="29692500" w14:textId="77777777" w:rsidR="00AA0555" w:rsidRDefault="00000000">
            <w:pPr>
              <w:spacing w:line="480" w:lineRule="exact"/>
              <w:rPr>
                <w:sz w:val="24"/>
                <w:lang w:eastAsia="zh-CN"/>
              </w:rPr>
            </w:pPr>
            <w:r>
              <w:rPr>
                <w:sz w:val="24"/>
                <w:lang w:eastAsia="zh-CN"/>
              </w:rPr>
              <w:t>20</w:t>
            </w:r>
            <w:r>
              <w:rPr>
                <w:rFonts w:hint="eastAsia"/>
                <w:sz w:val="24"/>
                <w:lang w:eastAsia="zh-CN"/>
              </w:rPr>
              <w:t>21</w:t>
            </w:r>
            <w:r>
              <w:rPr>
                <w:rFonts w:hint="eastAsia"/>
                <w:sz w:val="24"/>
                <w:lang w:eastAsia="zh-CN"/>
              </w:rPr>
              <w:t>－</w:t>
            </w:r>
            <w:r>
              <w:rPr>
                <w:rFonts w:hint="eastAsia"/>
                <w:sz w:val="24"/>
                <w:lang w:eastAsia="zh-CN"/>
              </w:rPr>
              <w:t>2022</w:t>
            </w:r>
            <w:r>
              <w:rPr>
                <w:rFonts w:hint="eastAsia"/>
                <w:sz w:val="24"/>
                <w:lang w:eastAsia="zh-CN"/>
              </w:rPr>
              <w:t>年</w:t>
            </w:r>
            <w:r>
              <w:rPr>
                <w:rFonts w:hint="eastAsia"/>
                <w:sz w:val="24"/>
                <w:lang w:eastAsia="zh-CN"/>
              </w:rPr>
              <w:t>6</w:t>
            </w:r>
            <w:r>
              <w:rPr>
                <w:rFonts w:hint="eastAsia"/>
                <w:sz w:val="24"/>
                <w:lang w:eastAsia="zh-CN"/>
              </w:rPr>
              <w:t>月业务总量</w:t>
            </w:r>
          </w:p>
        </w:tc>
        <w:tc>
          <w:tcPr>
            <w:tcW w:w="3828" w:type="dxa"/>
          </w:tcPr>
          <w:p w14:paraId="41BD279F" w14:textId="77777777" w:rsidR="00AA0555" w:rsidRDefault="00000000">
            <w:pPr>
              <w:spacing w:line="480" w:lineRule="exact"/>
              <w:rPr>
                <w:sz w:val="24"/>
                <w:lang w:eastAsia="zh-CN"/>
              </w:rPr>
            </w:pPr>
            <w:r>
              <w:rPr>
                <w:rFonts w:ascii="仿宋" w:eastAsia="仿宋" w:hAnsi="仿宋" w:hint="eastAsia"/>
                <w:sz w:val="24"/>
                <w:lang w:eastAsia="zh-CN"/>
              </w:rPr>
              <w:t>×××件</w:t>
            </w:r>
            <w:r>
              <w:rPr>
                <w:rFonts w:ascii="宋体" w:eastAsia="宋体" w:hAnsi="宋体"/>
                <w:sz w:val="24"/>
                <w:lang w:eastAsia="zh-CN"/>
              </w:rPr>
              <w:t>/</w:t>
            </w:r>
            <w:r>
              <w:rPr>
                <w:rFonts w:ascii="仿宋" w:eastAsia="仿宋" w:hAnsi="仿宋" w:hint="eastAsia"/>
                <w:sz w:val="24"/>
                <w:lang w:eastAsia="zh-CN"/>
              </w:rPr>
              <w:t>×××万元</w:t>
            </w:r>
          </w:p>
        </w:tc>
        <w:tc>
          <w:tcPr>
            <w:tcW w:w="1156" w:type="dxa"/>
          </w:tcPr>
          <w:p w14:paraId="10A5E890" w14:textId="77777777" w:rsidR="00AA0555" w:rsidRDefault="00AA0555">
            <w:pPr>
              <w:spacing w:line="480" w:lineRule="exact"/>
              <w:rPr>
                <w:sz w:val="24"/>
                <w:lang w:eastAsia="zh-CN"/>
              </w:rPr>
            </w:pPr>
          </w:p>
        </w:tc>
      </w:tr>
      <w:tr w:rsidR="00AA0555" w14:paraId="0DEF2037" w14:textId="77777777">
        <w:trPr>
          <w:trHeight w:val="624"/>
        </w:trPr>
        <w:tc>
          <w:tcPr>
            <w:tcW w:w="817" w:type="dxa"/>
            <w:vAlign w:val="center"/>
          </w:tcPr>
          <w:p w14:paraId="36716A80" w14:textId="77777777" w:rsidR="00AA0555" w:rsidRDefault="00000000">
            <w:pPr>
              <w:spacing w:line="480" w:lineRule="exact"/>
              <w:jc w:val="center"/>
              <w:rPr>
                <w:sz w:val="24"/>
                <w:lang w:eastAsia="zh-CN"/>
              </w:rPr>
            </w:pPr>
            <w:r>
              <w:rPr>
                <w:sz w:val="24"/>
                <w:lang w:eastAsia="zh-CN"/>
              </w:rPr>
              <w:t>10</w:t>
            </w:r>
          </w:p>
        </w:tc>
        <w:tc>
          <w:tcPr>
            <w:tcW w:w="3260" w:type="dxa"/>
          </w:tcPr>
          <w:p w14:paraId="380F81CC" w14:textId="77777777" w:rsidR="00AA0555" w:rsidRDefault="00000000">
            <w:pPr>
              <w:spacing w:line="480" w:lineRule="exact"/>
              <w:rPr>
                <w:sz w:val="24"/>
                <w:lang w:eastAsia="zh-CN"/>
              </w:rPr>
            </w:pPr>
            <w:r>
              <w:rPr>
                <w:sz w:val="24"/>
                <w:lang w:eastAsia="zh-CN"/>
              </w:rPr>
              <w:t>20</w:t>
            </w:r>
            <w:r>
              <w:rPr>
                <w:rFonts w:hint="eastAsia"/>
                <w:sz w:val="24"/>
                <w:lang w:eastAsia="zh-CN"/>
              </w:rPr>
              <w:t>21</w:t>
            </w:r>
            <w:r>
              <w:rPr>
                <w:rFonts w:hint="eastAsia"/>
                <w:sz w:val="24"/>
                <w:lang w:eastAsia="zh-CN"/>
              </w:rPr>
              <w:t>－</w:t>
            </w:r>
            <w:r>
              <w:rPr>
                <w:rFonts w:hint="eastAsia"/>
                <w:sz w:val="24"/>
                <w:lang w:eastAsia="zh-CN"/>
              </w:rPr>
              <w:t>2022</w:t>
            </w:r>
            <w:r>
              <w:rPr>
                <w:rFonts w:hint="eastAsia"/>
                <w:sz w:val="24"/>
                <w:lang w:eastAsia="zh-CN"/>
              </w:rPr>
              <w:t>年</w:t>
            </w:r>
            <w:r>
              <w:rPr>
                <w:rFonts w:hint="eastAsia"/>
                <w:sz w:val="24"/>
                <w:lang w:eastAsia="zh-CN"/>
              </w:rPr>
              <w:t>6</w:t>
            </w:r>
            <w:r>
              <w:rPr>
                <w:rFonts w:hint="eastAsia"/>
                <w:sz w:val="24"/>
                <w:lang w:eastAsia="zh-CN"/>
              </w:rPr>
              <w:t>月</w:t>
            </w:r>
          </w:p>
          <w:p w14:paraId="45F34C05" w14:textId="77777777" w:rsidR="00AA0555" w:rsidRDefault="00000000">
            <w:pPr>
              <w:spacing w:line="480" w:lineRule="exact"/>
              <w:rPr>
                <w:sz w:val="24"/>
                <w:lang w:eastAsia="zh-CN"/>
              </w:rPr>
            </w:pPr>
            <w:r>
              <w:rPr>
                <w:rFonts w:hint="eastAsia"/>
                <w:sz w:val="24"/>
                <w:lang w:eastAsia="zh-CN"/>
              </w:rPr>
              <w:t>法院委托业务总量</w:t>
            </w:r>
          </w:p>
        </w:tc>
        <w:tc>
          <w:tcPr>
            <w:tcW w:w="3828" w:type="dxa"/>
          </w:tcPr>
          <w:p w14:paraId="21B83EA6" w14:textId="77777777" w:rsidR="00AA0555" w:rsidRDefault="00000000">
            <w:pPr>
              <w:spacing w:line="480" w:lineRule="exact"/>
              <w:rPr>
                <w:rFonts w:ascii="仿宋" w:eastAsia="仿宋" w:hAnsi="仿宋"/>
                <w:sz w:val="24"/>
                <w:lang w:eastAsia="zh-CN"/>
              </w:rPr>
            </w:pPr>
            <w:r>
              <w:rPr>
                <w:rFonts w:ascii="仿宋" w:eastAsia="仿宋" w:hAnsi="仿宋" w:hint="eastAsia"/>
                <w:sz w:val="24"/>
                <w:lang w:eastAsia="zh-CN"/>
              </w:rPr>
              <w:t>×××件</w:t>
            </w:r>
            <w:r>
              <w:rPr>
                <w:rFonts w:ascii="宋体" w:eastAsia="宋体" w:hAnsi="宋体"/>
                <w:sz w:val="24"/>
                <w:lang w:eastAsia="zh-CN"/>
              </w:rPr>
              <w:t>/</w:t>
            </w:r>
            <w:r>
              <w:rPr>
                <w:rFonts w:ascii="仿宋" w:eastAsia="仿宋" w:hAnsi="仿宋" w:hint="eastAsia"/>
                <w:sz w:val="24"/>
                <w:lang w:eastAsia="zh-CN"/>
              </w:rPr>
              <w:t>×××万元</w:t>
            </w:r>
          </w:p>
          <w:p w14:paraId="3448302F" w14:textId="77777777" w:rsidR="00AA0555" w:rsidRDefault="00AA0555">
            <w:pPr>
              <w:spacing w:line="480" w:lineRule="exact"/>
              <w:rPr>
                <w:sz w:val="24"/>
                <w:lang w:eastAsia="zh-CN"/>
              </w:rPr>
            </w:pPr>
          </w:p>
        </w:tc>
        <w:tc>
          <w:tcPr>
            <w:tcW w:w="1156" w:type="dxa"/>
          </w:tcPr>
          <w:p w14:paraId="506D58A9" w14:textId="77777777" w:rsidR="00AA0555" w:rsidRDefault="00AA0555">
            <w:pPr>
              <w:spacing w:line="480" w:lineRule="exact"/>
              <w:rPr>
                <w:sz w:val="24"/>
                <w:lang w:eastAsia="zh-CN"/>
              </w:rPr>
            </w:pPr>
          </w:p>
        </w:tc>
      </w:tr>
      <w:tr w:rsidR="00AA0555" w14:paraId="7B20DAB0" w14:textId="77777777">
        <w:trPr>
          <w:trHeight w:val="624"/>
        </w:trPr>
        <w:tc>
          <w:tcPr>
            <w:tcW w:w="817" w:type="dxa"/>
            <w:vAlign w:val="center"/>
          </w:tcPr>
          <w:p w14:paraId="29B3A923" w14:textId="77777777" w:rsidR="00AA0555" w:rsidRDefault="00000000">
            <w:pPr>
              <w:spacing w:line="480" w:lineRule="exact"/>
              <w:jc w:val="center"/>
              <w:rPr>
                <w:sz w:val="24"/>
                <w:lang w:eastAsia="zh-CN"/>
              </w:rPr>
            </w:pPr>
            <w:r>
              <w:rPr>
                <w:sz w:val="24"/>
                <w:lang w:eastAsia="zh-CN"/>
              </w:rPr>
              <w:t>11</w:t>
            </w:r>
          </w:p>
        </w:tc>
        <w:tc>
          <w:tcPr>
            <w:tcW w:w="3260" w:type="dxa"/>
          </w:tcPr>
          <w:p w14:paraId="6C6C5E4E" w14:textId="77777777" w:rsidR="00AA0555" w:rsidRDefault="00000000">
            <w:pPr>
              <w:spacing w:line="480" w:lineRule="exact"/>
              <w:rPr>
                <w:sz w:val="24"/>
                <w:lang w:eastAsia="zh-CN"/>
              </w:rPr>
            </w:pPr>
            <w:r>
              <w:rPr>
                <w:rFonts w:hint="eastAsia"/>
                <w:sz w:val="24"/>
                <w:lang w:eastAsia="zh-CN"/>
              </w:rPr>
              <w:t>机构法人代表、联系电话</w:t>
            </w:r>
          </w:p>
        </w:tc>
        <w:tc>
          <w:tcPr>
            <w:tcW w:w="3828" w:type="dxa"/>
          </w:tcPr>
          <w:p w14:paraId="146AD831" w14:textId="77777777" w:rsidR="00AA0555" w:rsidRDefault="00AA0555">
            <w:pPr>
              <w:spacing w:line="480" w:lineRule="exact"/>
              <w:rPr>
                <w:sz w:val="24"/>
                <w:lang w:eastAsia="zh-CN"/>
              </w:rPr>
            </w:pPr>
          </w:p>
        </w:tc>
        <w:tc>
          <w:tcPr>
            <w:tcW w:w="1156" w:type="dxa"/>
          </w:tcPr>
          <w:p w14:paraId="61F47B08" w14:textId="77777777" w:rsidR="00AA0555" w:rsidRDefault="00AA0555">
            <w:pPr>
              <w:spacing w:line="480" w:lineRule="exact"/>
              <w:rPr>
                <w:sz w:val="24"/>
                <w:lang w:eastAsia="zh-CN"/>
              </w:rPr>
            </w:pPr>
          </w:p>
        </w:tc>
      </w:tr>
      <w:tr w:rsidR="00AA0555" w14:paraId="4FA24964" w14:textId="77777777">
        <w:trPr>
          <w:trHeight w:val="624"/>
        </w:trPr>
        <w:tc>
          <w:tcPr>
            <w:tcW w:w="817" w:type="dxa"/>
            <w:vAlign w:val="center"/>
          </w:tcPr>
          <w:p w14:paraId="36728AA6" w14:textId="77777777" w:rsidR="00AA0555" w:rsidRDefault="00000000">
            <w:pPr>
              <w:spacing w:line="480" w:lineRule="exact"/>
              <w:jc w:val="center"/>
              <w:rPr>
                <w:sz w:val="24"/>
                <w:lang w:eastAsia="zh-CN"/>
              </w:rPr>
            </w:pPr>
            <w:r>
              <w:rPr>
                <w:sz w:val="24"/>
                <w:lang w:eastAsia="zh-CN"/>
              </w:rPr>
              <w:t>12</w:t>
            </w:r>
          </w:p>
        </w:tc>
        <w:tc>
          <w:tcPr>
            <w:tcW w:w="3260" w:type="dxa"/>
          </w:tcPr>
          <w:p w14:paraId="633DCDC1" w14:textId="77777777" w:rsidR="00AA0555" w:rsidRDefault="00000000">
            <w:pPr>
              <w:spacing w:line="480" w:lineRule="exact"/>
              <w:rPr>
                <w:sz w:val="24"/>
                <w:lang w:eastAsia="zh-CN"/>
              </w:rPr>
            </w:pPr>
            <w:r>
              <w:rPr>
                <w:rFonts w:hint="eastAsia"/>
                <w:sz w:val="24"/>
                <w:lang w:eastAsia="zh-CN"/>
              </w:rPr>
              <w:t>机构联系人、联系电话</w:t>
            </w:r>
          </w:p>
        </w:tc>
        <w:tc>
          <w:tcPr>
            <w:tcW w:w="3828" w:type="dxa"/>
          </w:tcPr>
          <w:p w14:paraId="550B61F1" w14:textId="77777777" w:rsidR="00AA0555" w:rsidRDefault="00AA0555">
            <w:pPr>
              <w:spacing w:line="480" w:lineRule="exact"/>
              <w:rPr>
                <w:sz w:val="24"/>
                <w:lang w:eastAsia="zh-CN"/>
              </w:rPr>
            </w:pPr>
          </w:p>
        </w:tc>
        <w:tc>
          <w:tcPr>
            <w:tcW w:w="1156" w:type="dxa"/>
          </w:tcPr>
          <w:p w14:paraId="30B94BEB" w14:textId="77777777" w:rsidR="00AA0555" w:rsidRDefault="00AA0555">
            <w:pPr>
              <w:spacing w:line="480" w:lineRule="exact"/>
              <w:rPr>
                <w:sz w:val="24"/>
                <w:lang w:eastAsia="zh-CN"/>
              </w:rPr>
            </w:pPr>
          </w:p>
        </w:tc>
      </w:tr>
      <w:tr w:rsidR="00AA0555" w14:paraId="47E21683" w14:textId="77777777">
        <w:trPr>
          <w:trHeight w:val="624"/>
        </w:trPr>
        <w:tc>
          <w:tcPr>
            <w:tcW w:w="817" w:type="dxa"/>
            <w:vAlign w:val="center"/>
          </w:tcPr>
          <w:p w14:paraId="1FE6650F" w14:textId="77777777" w:rsidR="00AA0555" w:rsidRDefault="00000000">
            <w:pPr>
              <w:spacing w:line="480" w:lineRule="exact"/>
              <w:jc w:val="center"/>
              <w:rPr>
                <w:sz w:val="24"/>
                <w:lang w:eastAsia="zh-CN"/>
              </w:rPr>
            </w:pPr>
            <w:r>
              <w:rPr>
                <w:sz w:val="24"/>
                <w:lang w:eastAsia="zh-CN"/>
              </w:rPr>
              <w:t>13</w:t>
            </w:r>
          </w:p>
        </w:tc>
        <w:tc>
          <w:tcPr>
            <w:tcW w:w="3260" w:type="dxa"/>
          </w:tcPr>
          <w:p w14:paraId="64BFC138" w14:textId="77777777" w:rsidR="00AA0555" w:rsidRDefault="00000000">
            <w:pPr>
              <w:spacing w:line="480" w:lineRule="exact"/>
              <w:rPr>
                <w:sz w:val="24"/>
                <w:lang w:eastAsia="zh-CN"/>
              </w:rPr>
            </w:pPr>
            <w:r>
              <w:rPr>
                <w:rFonts w:hint="eastAsia"/>
                <w:sz w:val="24"/>
                <w:lang w:eastAsia="zh-CN"/>
              </w:rPr>
              <w:t>机构传真号码、电子邮箱</w:t>
            </w:r>
          </w:p>
        </w:tc>
        <w:tc>
          <w:tcPr>
            <w:tcW w:w="3828" w:type="dxa"/>
          </w:tcPr>
          <w:p w14:paraId="2B647A34" w14:textId="77777777" w:rsidR="00AA0555" w:rsidRDefault="00AA0555">
            <w:pPr>
              <w:spacing w:line="480" w:lineRule="exact"/>
              <w:rPr>
                <w:sz w:val="24"/>
                <w:lang w:eastAsia="zh-CN"/>
              </w:rPr>
            </w:pPr>
          </w:p>
        </w:tc>
        <w:tc>
          <w:tcPr>
            <w:tcW w:w="1156" w:type="dxa"/>
          </w:tcPr>
          <w:p w14:paraId="48B0F634" w14:textId="77777777" w:rsidR="00AA0555" w:rsidRDefault="00AA0555">
            <w:pPr>
              <w:spacing w:line="480" w:lineRule="exact"/>
              <w:rPr>
                <w:sz w:val="24"/>
                <w:lang w:eastAsia="zh-CN"/>
              </w:rPr>
            </w:pPr>
          </w:p>
        </w:tc>
      </w:tr>
      <w:tr w:rsidR="00AA0555" w14:paraId="6328CF6D" w14:textId="77777777">
        <w:trPr>
          <w:trHeight w:val="624"/>
        </w:trPr>
        <w:tc>
          <w:tcPr>
            <w:tcW w:w="817" w:type="dxa"/>
            <w:vAlign w:val="center"/>
          </w:tcPr>
          <w:p w14:paraId="47866F77" w14:textId="77777777" w:rsidR="00AA0555" w:rsidRDefault="00AA0555">
            <w:pPr>
              <w:spacing w:line="480" w:lineRule="exact"/>
              <w:jc w:val="center"/>
              <w:rPr>
                <w:sz w:val="24"/>
                <w:lang w:eastAsia="zh-CN"/>
              </w:rPr>
            </w:pPr>
          </w:p>
        </w:tc>
        <w:tc>
          <w:tcPr>
            <w:tcW w:w="3260" w:type="dxa"/>
          </w:tcPr>
          <w:p w14:paraId="0B6EF3D6" w14:textId="77777777" w:rsidR="00AA0555" w:rsidRDefault="00AA0555">
            <w:pPr>
              <w:spacing w:line="480" w:lineRule="exact"/>
              <w:rPr>
                <w:sz w:val="24"/>
                <w:lang w:eastAsia="zh-CN"/>
              </w:rPr>
            </w:pPr>
          </w:p>
        </w:tc>
        <w:tc>
          <w:tcPr>
            <w:tcW w:w="3828" w:type="dxa"/>
          </w:tcPr>
          <w:p w14:paraId="3A8D16C9" w14:textId="77777777" w:rsidR="00AA0555" w:rsidRDefault="00AA0555">
            <w:pPr>
              <w:spacing w:line="480" w:lineRule="exact"/>
              <w:rPr>
                <w:sz w:val="24"/>
                <w:lang w:eastAsia="zh-CN"/>
              </w:rPr>
            </w:pPr>
          </w:p>
        </w:tc>
        <w:tc>
          <w:tcPr>
            <w:tcW w:w="1156" w:type="dxa"/>
          </w:tcPr>
          <w:p w14:paraId="51AFDFC8" w14:textId="77777777" w:rsidR="00AA0555" w:rsidRDefault="00AA0555">
            <w:pPr>
              <w:spacing w:line="480" w:lineRule="exact"/>
              <w:rPr>
                <w:sz w:val="24"/>
                <w:lang w:eastAsia="zh-CN"/>
              </w:rPr>
            </w:pPr>
          </w:p>
        </w:tc>
      </w:tr>
      <w:tr w:rsidR="00AA0555" w14:paraId="36FC6F72" w14:textId="77777777">
        <w:trPr>
          <w:trHeight w:val="624"/>
        </w:trPr>
        <w:tc>
          <w:tcPr>
            <w:tcW w:w="9061" w:type="dxa"/>
            <w:gridSpan w:val="4"/>
            <w:tcBorders>
              <w:bottom w:val="single" w:sz="12" w:space="0" w:color="auto"/>
            </w:tcBorders>
            <w:vAlign w:val="center"/>
          </w:tcPr>
          <w:p w14:paraId="2FAA6549" w14:textId="77777777" w:rsidR="00AA0555" w:rsidRDefault="00000000">
            <w:pPr>
              <w:spacing w:line="480" w:lineRule="exact"/>
              <w:rPr>
                <w:rFonts w:ascii="黑体" w:eastAsia="黑体" w:hAnsi="黑体"/>
                <w:sz w:val="24"/>
                <w:lang w:eastAsia="zh-CN"/>
              </w:rPr>
            </w:pPr>
            <w:r>
              <w:rPr>
                <w:rFonts w:ascii="黑体" w:eastAsia="黑体" w:hAnsi="黑体" w:hint="eastAsia"/>
                <w:sz w:val="24"/>
                <w:lang w:eastAsia="zh-CN"/>
              </w:rPr>
              <w:t>法院审核人员签字确认：</w:t>
            </w:r>
          </w:p>
        </w:tc>
      </w:tr>
    </w:tbl>
    <w:p w14:paraId="0D4C3EA9" w14:textId="77777777" w:rsidR="00AA0555" w:rsidRDefault="00000000">
      <w:pPr>
        <w:spacing w:line="480" w:lineRule="exact"/>
        <w:rPr>
          <w:b/>
          <w:sz w:val="28"/>
          <w:szCs w:val="28"/>
          <w:lang w:eastAsia="zh-CN"/>
        </w:rPr>
      </w:pPr>
      <w:r>
        <w:rPr>
          <w:rFonts w:hint="eastAsia"/>
          <w:b/>
          <w:sz w:val="28"/>
          <w:szCs w:val="28"/>
          <w:lang w:eastAsia="zh-CN"/>
        </w:rPr>
        <w:t xml:space="preserve">此表可下载、复制　　　　　　　　　　　　　</w:t>
      </w:r>
      <w:r>
        <w:rPr>
          <w:b/>
          <w:sz w:val="28"/>
          <w:szCs w:val="28"/>
          <w:lang w:eastAsia="zh-CN"/>
        </w:rPr>
        <w:t xml:space="preserve"> </w:t>
      </w:r>
      <w:r>
        <w:rPr>
          <w:rFonts w:hint="eastAsia"/>
          <w:b/>
          <w:sz w:val="28"/>
          <w:szCs w:val="28"/>
          <w:lang w:eastAsia="zh-CN"/>
        </w:rPr>
        <w:t>十堰市中级人民法院制</w:t>
      </w:r>
    </w:p>
    <w:p w14:paraId="410C8F7E" w14:textId="77777777" w:rsidR="00AA0555" w:rsidRDefault="00000000">
      <w:pPr>
        <w:widowControl w:val="0"/>
        <w:spacing w:line="400" w:lineRule="exact"/>
        <w:jc w:val="center"/>
        <w:rPr>
          <w:rFonts w:ascii="华文中宋" w:eastAsia="华文中宋" w:hAnsi="华文中宋"/>
          <w:b/>
          <w:lang w:eastAsia="zh-CN"/>
        </w:rPr>
      </w:pPr>
      <w:r>
        <w:rPr>
          <w:rFonts w:ascii="华文中宋" w:eastAsia="华文中宋" w:hAnsi="华文中宋"/>
          <w:b/>
          <w:lang w:eastAsia="zh-CN"/>
        </w:rPr>
        <w:lastRenderedPageBreak/>
        <w:t>(</w:t>
      </w:r>
      <w:r>
        <w:rPr>
          <w:rFonts w:ascii="华文中宋" w:eastAsia="华文中宋" w:hAnsi="华文中宋" w:hint="eastAsia"/>
          <w:b/>
          <w:lang w:eastAsia="zh-CN"/>
        </w:rPr>
        <w:t>机构名称</w:t>
      </w:r>
      <w:r>
        <w:rPr>
          <w:rFonts w:ascii="华文中宋" w:eastAsia="华文中宋" w:hAnsi="华文中宋"/>
          <w:b/>
          <w:lang w:eastAsia="zh-CN"/>
        </w:rPr>
        <w:t>)</w:t>
      </w:r>
      <w:r>
        <w:rPr>
          <w:rFonts w:ascii="华文中宋" w:eastAsia="华文中宋" w:hAnsi="华文中宋" w:hint="eastAsia"/>
          <w:b/>
          <w:lang w:eastAsia="zh-CN"/>
        </w:rPr>
        <w:t>专业人员登记表</w:t>
      </w:r>
    </w:p>
    <w:p w14:paraId="19E9B429" w14:textId="77777777" w:rsidR="00AA0555" w:rsidRDefault="00000000">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4252"/>
      </w:tblGrid>
      <w:tr w:rsidR="00AA0555" w14:paraId="7038FF2B" w14:textId="77777777">
        <w:trPr>
          <w:trHeight w:val="624"/>
        </w:trPr>
        <w:tc>
          <w:tcPr>
            <w:tcW w:w="1384" w:type="dxa"/>
            <w:tcBorders>
              <w:top w:val="single" w:sz="12" w:space="0" w:color="auto"/>
            </w:tcBorders>
            <w:vAlign w:val="center"/>
          </w:tcPr>
          <w:p w14:paraId="35B14523"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序</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tcBorders>
              <w:top w:val="single" w:sz="12" w:space="0" w:color="auto"/>
            </w:tcBorders>
            <w:vAlign w:val="center"/>
          </w:tcPr>
          <w:p w14:paraId="6CB62B0D"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姓</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tcBorders>
              <w:top w:val="single" w:sz="12" w:space="0" w:color="auto"/>
            </w:tcBorders>
            <w:vAlign w:val="center"/>
          </w:tcPr>
          <w:p w14:paraId="239E7BAC"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tcBorders>
              <w:top w:val="single" w:sz="12" w:space="0" w:color="auto"/>
            </w:tcBorders>
            <w:vAlign w:val="center"/>
          </w:tcPr>
          <w:p w14:paraId="11FB4955"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执业证书名称、号码</w:t>
            </w:r>
          </w:p>
        </w:tc>
      </w:tr>
      <w:tr w:rsidR="00AA0555" w14:paraId="04C07B33" w14:textId="77777777">
        <w:trPr>
          <w:trHeight w:val="624"/>
        </w:trPr>
        <w:tc>
          <w:tcPr>
            <w:tcW w:w="1384" w:type="dxa"/>
            <w:vAlign w:val="center"/>
          </w:tcPr>
          <w:p w14:paraId="55A204CA" w14:textId="77777777" w:rsidR="00AA0555" w:rsidRDefault="00AA0555">
            <w:pPr>
              <w:jc w:val="center"/>
              <w:rPr>
                <w:sz w:val="24"/>
                <w:lang w:eastAsia="zh-CN"/>
              </w:rPr>
            </w:pPr>
          </w:p>
        </w:tc>
        <w:tc>
          <w:tcPr>
            <w:tcW w:w="1559" w:type="dxa"/>
          </w:tcPr>
          <w:p w14:paraId="439E9013" w14:textId="77777777" w:rsidR="00AA0555" w:rsidRDefault="00AA0555">
            <w:pPr>
              <w:rPr>
                <w:sz w:val="24"/>
                <w:lang w:eastAsia="zh-CN"/>
              </w:rPr>
            </w:pPr>
          </w:p>
        </w:tc>
        <w:tc>
          <w:tcPr>
            <w:tcW w:w="1560" w:type="dxa"/>
          </w:tcPr>
          <w:p w14:paraId="350A08D0" w14:textId="77777777" w:rsidR="00AA0555" w:rsidRDefault="00AA0555">
            <w:pPr>
              <w:rPr>
                <w:sz w:val="24"/>
                <w:lang w:eastAsia="zh-CN"/>
              </w:rPr>
            </w:pPr>
          </w:p>
        </w:tc>
        <w:tc>
          <w:tcPr>
            <w:tcW w:w="4252" w:type="dxa"/>
          </w:tcPr>
          <w:p w14:paraId="5D00DA38" w14:textId="77777777" w:rsidR="00AA0555" w:rsidRDefault="00AA0555">
            <w:pPr>
              <w:rPr>
                <w:sz w:val="24"/>
                <w:lang w:eastAsia="zh-CN"/>
              </w:rPr>
            </w:pPr>
          </w:p>
        </w:tc>
      </w:tr>
      <w:tr w:rsidR="00AA0555" w14:paraId="5790BFC3" w14:textId="77777777">
        <w:trPr>
          <w:trHeight w:val="113"/>
        </w:trPr>
        <w:tc>
          <w:tcPr>
            <w:tcW w:w="1384" w:type="dxa"/>
            <w:vAlign w:val="center"/>
          </w:tcPr>
          <w:p w14:paraId="674319BC" w14:textId="77777777" w:rsidR="00AA0555" w:rsidRDefault="00AA0555">
            <w:pPr>
              <w:jc w:val="center"/>
              <w:rPr>
                <w:sz w:val="24"/>
                <w:lang w:eastAsia="zh-CN"/>
              </w:rPr>
            </w:pPr>
          </w:p>
        </w:tc>
        <w:tc>
          <w:tcPr>
            <w:tcW w:w="1559" w:type="dxa"/>
          </w:tcPr>
          <w:p w14:paraId="143F22B5" w14:textId="77777777" w:rsidR="00AA0555" w:rsidRDefault="00AA0555">
            <w:pPr>
              <w:rPr>
                <w:sz w:val="24"/>
                <w:lang w:eastAsia="zh-CN"/>
              </w:rPr>
            </w:pPr>
          </w:p>
        </w:tc>
        <w:tc>
          <w:tcPr>
            <w:tcW w:w="1560" w:type="dxa"/>
          </w:tcPr>
          <w:p w14:paraId="55233253" w14:textId="77777777" w:rsidR="00AA0555" w:rsidRDefault="00AA0555">
            <w:pPr>
              <w:rPr>
                <w:sz w:val="24"/>
                <w:lang w:eastAsia="zh-CN"/>
              </w:rPr>
            </w:pPr>
          </w:p>
        </w:tc>
        <w:tc>
          <w:tcPr>
            <w:tcW w:w="4252" w:type="dxa"/>
          </w:tcPr>
          <w:p w14:paraId="424E7950" w14:textId="77777777" w:rsidR="00AA0555" w:rsidRDefault="00AA0555">
            <w:pPr>
              <w:rPr>
                <w:sz w:val="24"/>
                <w:lang w:eastAsia="zh-CN"/>
              </w:rPr>
            </w:pPr>
          </w:p>
        </w:tc>
      </w:tr>
      <w:tr w:rsidR="00AA0555" w14:paraId="31720718" w14:textId="77777777">
        <w:trPr>
          <w:trHeight w:val="624"/>
        </w:trPr>
        <w:tc>
          <w:tcPr>
            <w:tcW w:w="1384" w:type="dxa"/>
            <w:vAlign w:val="center"/>
          </w:tcPr>
          <w:p w14:paraId="6719838A" w14:textId="77777777" w:rsidR="00AA0555" w:rsidRDefault="00AA0555">
            <w:pPr>
              <w:jc w:val="center"/>
              <w:rPr>
                <w:sz w:val="24"/>
                <w:lang w:eastAsia="zh-CN"/>
              </w:rPr>
            </w:pPr>
          </w:p>
        </w:tc>
        <w:tc>
          <w:tcPr>
            <w:tcW w:w="1559" w:type="dxa"/>
          </w:tcPr>
          <w:p w14:paraId="58D82DF5" w14:textId="77777777" w:rsidR="00AA0555" w:rsidRDefault="00AA0555">
            <w:pPr>
              <w:rPr>
                <w:sz w:val="24"/>
                <w:lang w:eastAsia="zh-CN"/>
              </w:rPr>
            </w:pPr>
          </w:p>
        </w:tc>
        <w:tc>
          <w:tcPr>
            <w:tcW w:w="1560" w:type="dxa"/>
          </w:tcPr>
          <w:p w14:paraId="7867EE43" w14:textId="77777777" w:rsidR="00AA0555" w:rsidRDefault="00AA0555">
            <w:pPr>
              <w:rPr>
                <w:sz w:val="21"/>
                <w:szCs w:val="21"/>
                <w:lang w:eastAsia="zh-CN"/>
              </w:rPr>
            </w:pPr>
          </w:p>
        </w:tc>
        <w:tc>
          <w:tcPr>
            <w:tcW w:w="4252" w:type="dxa"/>
          </w:tcPr>
          <w:p w14:paraId="462C6D83" w14:textId="77777777" w:rsidR="00AA0555" w:rsidRDefault="00AA0555">
            <w:pPr>
              <w:rPr>
                <w:sz w:val="24"/>
                <w:lang w:eastAsia="zh-CN"/>
              </w:rPr>
            </w:pPr>
          </w:p>
        </w:tc>
      </w:tr>
      <w:tr w:rsidR="00AA0555" w14:paraId="52E98B62" w14:textId="77777777">
        <w:trPr>
          <w:trHeight w:val="624"/>
        </w:trPr>
        <w:tc>
          <w:tcPr>
            <w:tcW w:w="1384" w:type="dxa"/>
            <w:vAlign w:val="center"/>
          </w:tcPr>
          <w:p w14:paraId="7E86E8A6" w14:textId="77777777" w:rsidR="00AA0555" w:rsidRDefault="00AA0555">
            <w:pPr>
              <w:jc w:val="center"/>
              <w:rPr>
                <w:sz w:val="24"/>
                <w:lang w:eastAsia="zh-CN"/>
              </w:rPr>
            </w:pPr>
          </w:p>
        </w:tc>
        <w:tc>
          <w:tcPr>
            <w:tcW w:w="1559" w:type="dxa"/>
          </w:tcPr>
          <w:p w14:paraId="18982CB5" w14:textId="77777777" w:rsidR="00AA0555" w:rsidRDefault="00AA0555">
            <w:pPr>
              <w:rPr>
                <w:sz w:val="24"/>
                <w:lang w:eastAsia="zh-CN"/>
              </w:rPr>
            </w:pPr>
          </w:p>
        </w:tc>
        <w:tc>
          <w:tcPr>
            <w:tcW w:w="1560" w:type="dxa"/>
          </w:tcPr>
          <w:p w14:paraId="20F7CDBC" w14:textId="77777777" w:rsidR="00AA0555" w:rsidRDefault="00AA0555">
            <w:pPr>
              <w:rPr>
                <w:sz w:val="24"/>
                <w:lang w:eastAsia="zh-CN"/>
              </w:rPr>
            </w:pPr>
          </w:p>
        </w:tc>
        <w:tc>
          <w:tcPr>
            <w:tcW w:w="4252" w:type="dxa"/>
          </w:tcPr>
          <w:p w14:paraId="5D9C5EB1" w14:textId="77777777" w:rsidR="00AA0555" w:rsidRDefault="00AA0555">
            <w:pPr>
              <w:rPr>
                <w:sz w:val="24"/>
                <w:lang w:eastAsia="zh-CN"/>
              </w:rPr>
            </w:pPr>
          </w:p>
        </w:tc>
      </w:tr>
      <w:tr w:rsidR="00AA0555" w14:paraId="3A7DDFC9" w14:textId="77777777">
        <w:trPr>
          <w:trHeight w:val="624"/>
        </w:trPr>
        <w:tc>
          <w:tcPr>
            <w:tcW w:w="1384" w:type="dxa"/>
            <w:vAlign w:val="center"/>
          </w:tcPr>
          <w:p w14:paraId="64951BB2" w14:textId="77777777" w:rsidR="00AA0555" w:rsidRDefault="00AA0555">
            <w:pPr>
              <w:jc w:val="center"/>
              <w:rPr>
                <w:sz w:val="24"/>
                <w:lang w:eastAsia="zh-CN"/>
              </w:rPr>
            </w:pPr>
          </w:p>
        </w:tc>
        <w:tc>
          <w:tcPr>
            <w:tcW w:w="1559" w:type="dxa"/>
          </w:tcPr>
          <w:p w14:paraId="4754677C" w14:textId="77777777" w:rsidR="00AA0555" w:rsidRDefault="00AA0555">
            <w:pPr>
              <w:rPr>
                <w:sz w:val="24"/>
                <w:lang w:eastAsia="zh-CN"/>
              </w:rPr>
            </w:pPr>
          </w:p>
        </w:tc>
        <w:tc>
          <w:tcPr>
            <w:tcW w:w="1560" w:type="dxa"/>
          </w:tcPr>
          <w:p w14:paraId="0C12E880" w14:textId="77777777" w:rsidR="00AA0555" w:rsidRDefault="00AA0555">
            <w:pPr>
              <w:rPr>
                <w:sz w:val="24"/>
                <w:lang w:eastAsia="zh-CN"/>
              </w:rPr>
            </w:pPr>
          </w:p>
        </w:tc>
        <w:tc>
          <w:tcPr>
            <w:tcW w:w="4252" w:type="dxa"/>
          </w:tcPr>
          <w:p w14:paraId="4C6E31EB" w14:textId="77777777" w:rsidR="00AA0555" w:rsidRDefault="00AA0555">
            <w:pPr>
              <w:rPr>
                <w:sz w:val="24"/>
                <w:lang w:eastAsia="zh-CN"/>
              </w:rPr>
            </w:pPr>
          </w:p>
        </w:tc>
      </w:tr>
      <w:tr w:rsidR="00AA0555" w14:paraId="2229D209" w14:textId="77777777">
        <w:trPr>
          <w:trHeight w:val="624"/>
        </w:trPr>
        <w:tc>
          <w:tcPr>
            <w:tcW w:w="1384" w:type="dxa"/>
            <w:vAlign w:val="center"/>
          </w:tcPr>
          <w:p w14:paraId="09FEEC94" w14:textId="77777777" w:rsidR="00AA0555" w:rsidRDefault="00AA0555">
            <w:pPr>
              <w:jc w:val="center"/>
              <w:rPr>
                <w:sz w:val="24"/>
                <w:lang w:eastAsia="zh-CN"/>
              </w:rPr>
            </w:pPr>
          </w:p>
        </w:tc>
        <w:tc>
          <w:tcPr>
            <w:tcW w:w="1559" w:type="dxa"/>
          </w:tcPr>
          <w:p w14:paraId="13C692FB" w14:textId="77777777" w:rsidR="00AA0555" w:rsidRDefault="00AA0555">
            <w:pPr>
              <w:rPr>
                <w:sz w:val="24"/>
                <w:lang w:eastAsia="zh-CN"/>
              </w:rPr>
            </w:pPr>
          </w:p>
        </w:tc>
        <w:tc>
          <w:tcPr>
            <w:tcW w:w="1560" w:type="dxa"/>
          </w:tcPr>
          <w:p w14:paraId="440156EA" w14:textId="77777777" w:rsidR="00AA0555" w:rsidRDefault="00AA0555">
            <w:pPr>
              <w:rPr>
                <w:sz w:val="18"/>
                <w:szCs w:val="18"/>
                <w:lang w:eastAsia="zh-CN"/>
              </w:rPr>
            </w:pPr>
          </w:p>
        </w:tc>
        <w:tc>
          <w:tcPr>
            <w:tcW w:w="4252" w:type="dxa"/>
          </w:tcPr>
          <w:p w14:paraId="02701D89" w14:textId="77777777" w:rsidR="00AA0555" w:rsidRDefault="00AA0555">
            <w:pPr>
              <w:rPr>
                <w:sz w:val="24"/>
                <w:lang w:eastAsia="zh-CN"/>
              </w:rPr>
            </w:pPr>
          </w:p>
        </w:tc>
      </w:tr>
      <w:tr w:rsidR="00AA0555" w14:paraId="09FB2C5E" w14:textId="77777777">
        <w:trPr>
          <w:trHeight w:val="587"/>
        </w:trPr>
        <w:tc>
          <w:tcPr>
            <w:tcW w:w="1384" w:type="dxa"/>
            <w:vAlign w:val="center"/>
          </w:tcPr>
          <w:p w14:paraId="396B5EC4" w14:textId="77777777" w:rsidR="00AA0555" w:rsidRDefault="00AA0555">
            <w:pPr>
              <w:jc w:val="center"/>
              <w:rPr>
                <w:sz w:val="24"/>
                <w:lang w:eastAsia="zh-CN"/>
              </w:rPr>
            </w:pPr>
          </w:p>
        </w:tc>
        <w:tc>
          <w:tcPr>
            <w:tcW w:w="1559" w:type="dxa"/>
          </w:tcPr>
          <w:p w14:paraId="671F5839" w14:textId="77777777" w:rsidR="00AA0555" w:rsidRDefault="00AA0555">
            <w:pPr>
              <w:rPr>
                <w:sz w:val="24"/>
                <w:lang w:eastAsia="zh-CN"/>
              </w:rPr>
            </w:pPr>
          </w:p>
        </w:tc>
        <w:tc>
          <w:tcPr>
            <w:tcW w:w="1560" w:type="dxa"/>
          </w:tcPr>
          <w:p w14:paraId="38886670" w14:textId="77777777" w:rsidR="00AA0555" w:rsidRDefault="00AA0555">
            <w:pPr>
              <w:rPr>
                <w:rFonts w:ascii="仿宋" w:eastAsia="仿宋" w:hAnsi="仿宋"/>
                <w:sz w:val="15"/>
                <w:szCs w:val="15"/>
                <w:lang w:eastAsia="zh-CN"/>
              </w:rPr>
            </w:pPr>
          </w:p>
        </w:tc>
        <w:tc>
          <w:tcPr>
            <w:tcW w:w="4252" w:type="dxa"/>
          </w:tcPr>
          <w:p w14:paraId="63CEA775" w14:textId="77777777" w:rsidR="00AA0555" w:rsidRDefault="00AA0555">
            <w:pPr>
              <w:rPr>
                <w:sz w:val="24"/>
                <w:lang w:eastAsia="zh-CN"/>
              </w:rPr>
            </w:pPr>
          </w:p>
        </w:tc>
      </w:tr>
      <w:tr w:rsidR="00AA0555" w14:paraId="77C422BD" w14:textId="77777777">
        <w:trPr>
          <w:trHeight w:val="624"/>
        </w:trPr>
        <w:tc>
          <w:tcPr>
            <w:tcW w:w="1384" w:type="dxa"/>
            <w:vAlign w:val="center"/>
          </w:tcPr>
          <w:p w14:paraId="03E1C51B" w14:textId="77777777" w:rsidR="00AA0555" w:rsidRDefault="00AA0555">
            <w:pPr>
              <w:jc w:val="center"/>
              <w:rPr>
                <w:sz w:val="24"/>
                <w:lang w:eastAsia="zh-CN"/>
              </w:rPr>
            </w:pPr>
          </w:p>
        </w:tc>
        <w:tc>
          <w:tcPr>
            <w:tcW w:w="1559" w:type="dxa"/>
          </w:tcPr>
          <w:p w14:paraId="07533DB5" w14:textId="77777777" w:rsidR="00AA0555" w:rsidRDefault="00AA0555">
            <w:pPr>
              <w:rPr>
                <w:sz w:val="24"/>
                <w:lang w:eastAsia="zh-CN"/>
              </w:rPr>
            </w:pPr>
          </w:p>
        </w:tc>
        <w:tc>
          <w:tcPr>
            <w:tcW w:w="1560" w:type="dxa"/>
          </w:tcPr>
          <w:p w14:paraId="1F72F244" w14:textId="77777777" w:rsidR="00AA0555" w:rsidRDefault="00AA0555">
            <w:pPr>
              <w:rPr>
                <w:sz w:val="24"/>
                <w:lang w:eastAsia="zh-CN"/>
              </w:rPr>
            </w:pPr>
          </w:p>
        </w:tc>
        <w:tc>
          <w:tcPr>
            <w:tcW w:w="4252" w:type="dxa"/>
          </w:tcPr>
          <w:p w14:paraId="17C4E64F" w14:textId="77777777" w:rsidR="00AA0555" w:rsidRDefault="00AA0555">
            <w:pPr>
              <w:rPr>
                <w:sz w:val="24"/>
                <w:lang w:eastAsia="zh-CN"/>
              </w:rPr>
            </w:pPr>
          </w:p>
        </w:tc>
      </w:tr>
      <w:tr w:rsidR="00AA0555" w14:paraId="7EDC8CAC" w14:textId="77777777">
        <w:trPr>
          <w:trHeight w:val="624"/>
        </w:trPr>
        <w:tc>
          <w:tcPr>
            <w:tcW w:w="1384" w:type="dxa"/>
            <w:vAlign w:val="center"/>
          </w:tcPr>
          <w:p w14:paraId="3A7595C9" w14:textId="77777777" w:rsidR="00AA0555" w:rsidRDefault="00AA0555">
            <w:pPr>
              <w:jc w:val="center"/>
              <w:rPr>
                <w:sz w:val="24"/>
                <w:lang w:eastAsia="zh-CN"/>
              </w:rPr>
            </w:pPr>
          </w:p>
        </w:tc>
        <w:tc>
          <w:tcPr>
            <w:tcW w:w="1559" w:type="dxa"/>
          </w:tcPr>
          <w:p w14:paraId="4C0013DD" w14:textId="77777777" w:rsidR="00AA0555" w:rsidRDefault="00AA0555">
            <w:pPr>
              <w:rPr>
                <w:sz w:val="24"/>
                <w:lang w:eastAsia="zh-CN"/>
              </w:rPr>
            </w:pPr>
          </w:p>
        </w:tc>
        <w:tc>
          <w:tcPr>
            <w:tcW w:w="1560" w:type="dxa"/>
          </w:tcPr>
          <w:p w14:paraId="3A06E8F1" w14:textId="77777777" w:rsidR="00AA0555" w:rsidRDefault="00AA0555">
            <w:pPr>
              <w:rPr>
                <w:sz w:val="24"/>
                <w:lang w:eastAsia="zh-CN"/>
              </w:rPr>
            </w:pPr>
          </w:p>
        </w:tc>
        <w:tc>
          <w:tcPr>
            <w:tcW w:w="4252" w:type="dxa"/>
          </w:tcPr>
          <w:p w14:paraId="36232F5B" w14:textId="77777777" w:rsidR="00AA0555" w:rsidRDefault="00AA0555">
            <w:pPr>
              <w:rPr>
                <w:sz w:val="24"/>
                <w:lang w:eastAsia="zh-CN"/>
              </w:rPr>
            </w:pPr>
          </w:p>
        </w:tc>
      </w:tr>
      <w:tr w:rsidR="00AA0555" w14:paraId="45F39233" w14:textId="77777777">
        <w:trPr>
          <w:trHeight w:val="624"/>
        </w:trPr>
        <w:tc>
          <w:tcPr>
            <w:tcW w:w="1384" w:type="dxa"/>
            <w:vAlign w:val="center"/>
          </w:tcPr>
          <w:p w14:paraId="6E0DA1C9" w14:textId="77777777" w:rsidR="00AA0555" w:rsidRDefault="00AA0555">
            <w:pPr>
              <w:jc w:val="center"/>
              <w:rPr>
                <w:sz w:val="24"/>
                <w:lang w:eastAsia="zh-CN"/>
              </w:rPr>
            </w:pPr>
          </w:p>
        </w:tc>
        <w:tc>
          <w:tcPr>
            <w:tcW w:w="1559" w:type="dxa"/>
          </w:tcPr>
          <w:p w14:paraId="1C048D3D" w14:textId="77777777" w:rsidR="00AA0555" w:rsidRDefault="00AA0555">
            <w:pPr>
              <w:rPr>
                <w:sz w:val="24"/>
                <w:lang w:eastAsia="zh-CN"/>
              </w:rPr>
            </w:pPr>
          </w:p>
        </w:tc>
        <w:tc>
          <w:tcPr>
            <w:tcW w:w="1560" w:type="dxa"/>
          </w:tcPr>
          <w:p w14:paraId="75AB2251" w14:textId="77777777" w:rsidR="00AA0555" w:rsidRDefault="00AA0555">
            <w:pPr>
              <w:rPr>
                <w:sz w:val="24"/>
                <w:lang w:eastAsia="zh-CN"/>
              </w:rPr>
            </w:pPr>
          </w:p>
        </w:tc>
        <w:tc>
          <w:tcPr>
            <w:tcW w:w="4252" w:type="dxa"/>
          </w:tcPr>
          <w:p w14:paraId="4150705E" w14:textId="77777777" w:rsidR="00AA0555" w:rsidRDefault="00AA0555">
            <w:pPr>
              <w:rPr>
                <w:sz w:val="24"/>
                <w:lang w:eastAsia="zh-CN"/>
              </w:rPr>
            </w:pPr>
          </w:p>
        </w:tc>
      </w:tr>
      <w:tr w:rsidR="00AA0555" w14:paraId="7ADAC770" w14:textId="77777777">
        <w:trPr>
          <w:trHeight w:val="624"/>
        </w:trPr>
        <w:tc>
          <w:tcPr>
            <w:tcW w:w="1384" w:type="dxa"/>
            <w:vAlign w:val="center"/>
          </w:tcPr>
          <w:p w14:paraId="2C3C9661" w14:textId="77777777" w:rsidR="00AA0555" w:rsidRDefault="00AA0555">
            <w:pPr>
              <w:jc w:val="center"/>
              <w:rPr>
                <w:sz w:val="24"/>
                <w:lang w:eastAsia="zh-CN"/>
              </w:rPr>
            </w:pPr>
          </w:p>
        </w:tc>
        <w:tc>
          <w:tcPr>
            <w:tcW w:w="1559" w:type="dxa"/>
          </w:tcPr>
          <w:p w14:paraId="2B61D7A3" w14:textId="77777777" w:rsidR="00AA0555" w:rsidRDefault="00AA0555">
            <w:pPr>
              <w:rPr>
                <w:sz w:val="24"/>
                <w:lang w:eastAsia="zh-CN"/>
              </w:rPr>
            </w:pPr>
          </w:p>
        </w:tc>
        <w:tc>
          <w:tcPr>
            <w:tcW w:w="1560" w:type="dxa"/>
          </w:tcPr>
          <w:p w14:paraId="639A5E3B" w14:textId="77777777" w:rsidR="00AA0555" w:rsidRDefault="00AA0555">
            <w:pPr>
              <w:rPr>
                <w:sz w:val="24"/>
                <w:lang w:eastAsia="zh-CN"/>
              </w:rPr>
            </w:pPr>
          </w:p>
        </w:tc>
        <w:tc>
          <w:tcPr>
            <w:tcW w:w="4252" w:type="dxa"/>
          </w:tcPr>
          <w:p w14:paraId="341DEB5B" w14:textId="77777777" w:rsidR="00AA0555" w:rsidRDefault="00AA0555">
            <w:pPr>
              <w:rPr>
                <w:sz w:val="24"/>
                <w:lang w:eastAsia="zh-CN"/>
              </w:rPr>
            </w:pPr>
          </w:p>
        </w:tc>
      </w:tr>
      <w:tr w:rsidR="00AA0555" w14:paraId="7E0967AD" w14:textId="77777777">
        <w:trPr>
          <w:trHeight w:val="624"/>
        </w:trPr>
        <w:tc>
          <w:tcPr>
            <w:tcW w:w="1384" w:type="dxa"/>
            <w:vAlign w:val="center"/>
          </w:tcPr>
          <w:p w14:paraId="36221B89" w14:textId="77777777" w:rsidR="00AA0555" w:rsidRDefault="00AA0555">
            <w:pPr>
              <w:jc w:val="center"/>
              <w:rPr>
                <w:sz w:val="24"/>
                <w:lang w:eastAsia="zh-CN"/>
              </w:rPr>
            </w:pPr>
          </w:p>
        </w:tc>
        <w:tc>
          <w:tcPr>
            <w:tcW w:w="1559" w:type="dxa"/>
          </w:tcPr>
          <w:p w14:paraId="55871662" w14:textId="77777777" w:rsidR="00AA0555" w:rsidRDefault="00AA0555">
            <w:pPr>
              <w:rPr>
                <w:sz w:val="24"/>
                <w:lang w:eastAsia="zh-CN"/>
              </w:rPr>
            </w:pPr>
          </w:p>
        </w:tc>
        <w:tc>
          <w:tcPr>
            <w:tcW w:w="1560" w:type="dxa"/>
          </w:tcPr>
          <w:p w14:paraId="3A728F9C" w14:textId="77777777" w:rsidR="00AA0555" w:rsidRDefault="00AA0555">
            <w:pPr>
              <w:rPr>
                <w:sz w:val="24"/>
                <w:lang w:eastAsia="zh-CN"/>
              </w:rPr>
            </w:pPr>
          </w:p>
        </w:tc>
        <w:tc>
          <w:tcPr>
            <w:tcW w:w="4252" w:type="dxa"/>
          </w:tcPr>
          <w:p w14:paraId="57FC1DA0" w14:textId="77777777" w:rsidR="00AA0555" w:rsidRDefault="00AA0555">
            <w:pPr>
              <w:rPr>
                <w:sz w:val="24"/>
                <w:lang w:eastAsia="zh-CN"/>
              </w:rPr>
            </w:pPr>
          </w:p>
        </w:tc>
      </w:tr>
      <w:tr w:rsidR="00AA0555" w14:paraId="479A197F" w14:textId="77777777">
        <w:trPr>
          <w:trHeight w:val="624"/>
        </w:trPr>
        <w:tc>
          <w:tcPr>
            <w:tcW w:w="1384" w:type="dxa"/>
            <w:vAlign w:val="center"/>
          </w:tcPr>
          <w:p w14:paraId="49DB4EE9" w14:textId="77777777" w:rsidR="00AA0555" w:rsidRDefault="00AA0555">
            <w:pPr>
              <w:jc w:val="center"/>
              <w:rPr>
                <w:sz w:val="24"/>
                <w:lang w:eastAsia="zh-CN"/>
              </w:rPr>
            </w:pPr>
          </w:p>
        </w:tc>
        <w:tc>
          <w:tcPr>
            <w:tcW w:w="1559" w:type="dxa"/>
          </w:tcPr>
          <w:p w14:paraId="7D6F0C3E" w14:textId="77777777" w:rsidR="00AA0555" w:rsidRDefault="00AA0555">
            <w:pPr>
              <w:rPr>
                <w:sz w:val="24"/>
                <w:lang w:eastAsia="zh-CN"/>
              </w:rPr>
            </w:pPr>
          </w:p>
        </w:tc>
        <w:tc>
          <w:tcPr>
            <w:tcW w:w="1560" w:type="dxa"/>
          </w:tcPr>
          <w:p w14:paraId="2835B14B" w14:textId="77777777" w:rsidR="00AA0555" w:rsidRDefault="00AA0555">
            <w:pPr>
              <w:rPr>
                <w:sz w:val="24"/>
                <w:lang w:eastAsia="zh-CN"/>
              </w:rPr>
            </w:pPr>
          </w:p>
        </w:tc>
        <w:tc>
          <w:tcPr>
            <w:tcW w:w="4252" w:type="dxa"/>
          </w:tcPr>
          <w:p w14:paraId="2EDF4D02" w14:textId="77777777" w:rsidR="00AA0555" w:rsidRDefault="00AA0555">
            <w:pPr>
              <w:rPr>
                <w:sz w:val="24"/>
                <w:lang w:eastAsia="zh-CN"/>
              </w:rPr>
            </w:pPr>
          </w:p>
        </w:tc>
      </w:tr>
      <w:tr w:rsidR="00AA0555" w14:paraId="6A36C101" w14:textId="77777777">
        <w:trPr>
          <w:trHeight w:val="624"/>
        </w:trPr>
        <w:tc>
          <w:tcPr>
            <w:tcW w:w="1384" w:type="dxa"/>
            <w:tcBorders>
              <w:bottom w:val="single" w:sz="12" w:space="0" w:color="auto"/>
            </w:tcBorders>
            <w:vAlign w:val="center"/>
          </w:tcPr>
          <w:p w14:paraId="7DD0F9D2" w14:textId="77777777" w:rsidR="00AA0555" w:rsidRDefault="00000000">
            <w:pPr>
              <w:jc w:val="center"/>
              <w:rPr>
                <w:rFonts w:ascii="楷体" w:eastAsia="楷体" w:hAnsi="楷体"/>
                <w:b/>
                <w:sz w:val="28"/>
                <w:szCs w:val="28"/>
                <w:lang w:eastAsia="zh-CN"/>
              </w:rPr>
            </w:pPr>
            <w:r>
              <w:rPr>
                <w:rFonts w:ascii="楷体" w:eastAsia="楷体" w:hAnsi="楷体" w:hint="eastAsia"/>
                <w:b/>
                <w:sz w:val="28"/>
                <w:szCs w:val="28"/>
                <w:lang w:eastAsia="zh-CN"/>
              </w:rPr>
              <w:t>总计人数</w:t>
            </w:r>
          </w:p>
        </w:tc>
        <w:tc>
          <w:tcPr>
            <w:tcW w:w="7371" w:type="dxa"/>
            <w:gridSpan w:val="3"/>
            <w:tcBorders>
              <w:bottom w:val="single" w:sz="12" w:space="0" w:color="auto"/>
            </w:tcBorders>
          </w:tcPr>
          <w:p w14:paraId="550CE194" w14:textId="77777777" w:rsidR="00AA0555" w:rsidRDefault="00AA0555">
            <w:pPr>
              <w:rPr>
                <w:sz w:val="24"/>
                <w:lang w:eastAsia="zh-CN"/>
              </w:rPr>
            </w:pPr>
          </w:p>
        </w:tc>
      </w:tr>
    </w:tbl>
    <w:p w14:paraId="51974630" w14:textId="77777777" w:rsidR="00AA0555" w:rsidRDefault="00000000">
      <w:pPr>
        <w:rPr>
          <w:b/>
          <w:sz w:val="28"/>
          <w:szCs w:val="28"/>
          <w:lang w:eastAsia="zh-CN"/>
        </w:rPr>
      </w:pPr>
      <w:r>
        <w:rPr>
          <w:rFonts w:hint="eastAsia"/>
          <w:b/>
          <w:sz w:val="28"/>
          <w:szCs w:val="28"/>
          <w:lang w:eastAsia="zh-CN"/>
        </w:rPr>
        <w:t>此表可下载、复制　　　　　　　　　　　　　十堰市中级人民法院制</w:t>
      </w:r>
    </w:p>
    <w:p w14:paraId="336C7ED3" w14:textId="77777777" w:rsidR="00AA0555" w:rsidRDefault="00AA0555">
      <w:pPr>
        <w:spacing w:line="520" w:lineRule="exact"/>
        <w:rPr>
          <w:rFonts w:ascii="仿宋" w:eastAsia="仿宋" w:hAnsi="仿宋"/>
          <w:b/>
          <w:szCs w:val="32"/>
          <w:lang w:eastAsia="zh-CN"/>
        </w:rPr>
      </w:pPr>
    </w:p>
    <w:p w14:paraId="644A20E5" w14:textId="77777777" w:rsidR="00AA0555" w:rsidRDefault="00AA0555">
      <w:pPr>
        <w:spacing w:line="520" w:lineRule="exact"/>
        <w:rPr>
          <w:rFonts w:ascii="仿宋" w:eastAsia="仿宋" w:hAnsi="仿宋"/>
          <w:b/>
          <w:szCs w:val="32"/>
          <w:lang w:eastAsia="zh-CN"/>
        </w:rPr>
      </w:pPr>
    </w:p>
    <w:p w14:paraId="0ADCCC88" w14:textId="77777777" w:rsidR="00AA0555" w:rsidRDefault="00AA0555">
      <w:pPr>
        <w:spacing w:line="520" w:lineRule="exact"/>
        <w:rPr>
          <w:rFonts w:ascii="仿宋" w:eastAsia="仿宋" w:hAnsi="仿宋"/>
          <w:b/>
          <w:szCs w:val="32"/>
          <w:lang w:eastAsia="zh-CN"/>
        </w:rPr>
      </w:pPr>
    </w:p>
    <w:p w14:paraId="539F40FE" w14:textId="77777777" w:rsidR="00AA0555" w:rsidRDefault="00000000">
      <w:pPr>
        <w:spacing w:line="520" w:lineRule="exact"/>
        <w:jc w:val="center"/>
        <w:rPr>
          <w:rFonts w:ascii="仿宋" w:eastAsia="仿宋" w:hAnsi="仿宋"/>
          <w:b/>
          <w:szCs w:val="32"/>
          <w:lang w:eastAsia="zh-CN"/>
        </w:rPr>
      </w:pPr>
      <w:r>
        <w:rPr>
          <w:rFonts w:ascii="仿宋" w:eastAsia="仿宋" w:hAnsi="仿宋" w:hint="eastAsia"/>
          <w:b/>
          <w:szCs w:val="32"/>
          <w:lang w:eastAsia="zh-CN"/>
        </w:rPr>
        <w:lastRenderedPageBreak/>
        <w:t>各类评估机构年度业务总量、法院委托业务总量统计表样式</w:t>
      </w:r>
    </w:p>
    <w:p w14:paraId="1F8D23F8" w14:textId="77777777" w:rsidR="00AA0555" w:rsidRDefault="00000000">
      <w:pPr>
        <w:spacing w:line="520" w:lineRule="exact"/>
        <w:jc w:val="center"/>
        <w:rPr>
          <w:rFonts w:ascii="仿宋" w:eastAsia="仿宋" w:hAnsi="仿宋"/>
          <w:sz w:val="28"/>
          <w:szCs w:val="28"/>
          <w:lang w:eastAsia="zh-CN"/>
        </w:rPr>
      </w:pPr>
      <w:r>
        <w:rPr>
          <w:rFonts w:eastAsia="仿宋"/>
          <w:lang w:eastAsia="zh-CN"/>
        </w:rPr>
        <w:t>20</w:t>
      </w:r>
      <w:r>
        <w:rPr>
          <w:rFonts w:eastAsia="仿宋" w:hint="eastAsia"/>
          <w:lang w:eastAsia="zh-CN"/>
        </w:rPr>
        <w:t>21</w:t>
      </w:r>
      <w:r>
        <w:rPr>
          <w:rFonts w:eastAsia="仿宋" w:hint="eastAsia"/>
          <w:lang w:eastAsia="zh-CN"/>
        </w:rPr>
        <w:t>年度业务总量</w:t>
      </w:r>
    </w:p>
    <w:tbl>
      <w:tblPr>
        <w:tblW w:w="8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693"/>
        <w:gridCol w:w="2835"/>
        <w:gridCol w:w="873"/>
      </w:tblGrid>
      <w:tr w:rsidR="00AA0555" w14:paraId="5FCBFC31" w14:textId="77777777">
        <w:tc>
          <w:tcPr>
            <w:tcW w:w="851" w:type="dxa"/>
            <w:vAlign w:val="center"/>
          </w:tcPr>
          <w:p w14:paraId="04A9B6D1"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序号</w:t>
            </w:r>
          </w:p>
        </w:tc>
        <w:tc>
          <w:tcPr>
            <w:tcW w:w="1559" w:type="dxa"/>
            <w:vAlign w:val="center"/>
          </w:tcPr>
          <w:p w14:paraId="7DD71B9B"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委托单位</w:t>
            </w:r>
          </w:p>
        </w:tc>
        <w:tc>
          <w:tcPr>
            <w:tcW w:w="2693" w:type="dxa"/>
            <w:vAlign w:val="center"/>
          </w:tcPr>
          <w:p w14:paraId="404B058A"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委托项目</w:t>
            </w:r>
          </w:p>
        </w:tc>
        <w:tc>
          <w:tcPr>
            <w:tcW w:w="2835" w:type="dxa"/>
            <w:vAlign w:val="center"/>
          </w:tcPr>
          <w:p w14:paraId="19205F45"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评估值</w:t>
            </w:r>
          </w:p>
        </w:tc>
        <w:tc>
          <w:tcPr>
            <w:tcW w:w="873" w:type="dxa"/>
            <w:vAlign w:val="center"/>
          </w:tcPr>
          <w:p w14:paraId="09F38F45"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备注</w:t>
            </w:r>
          </w:p>
        </w:tc>
      </w:tr>
      <w:tr w:rsidR="00AA0555" w14:paraId="1A81380B" w14:textId="77777777">
        <w:tc>
          <w:tcPr>
            <w:tcW w:w="851" w:type="dxa"/>
            <w:vAlign w:val="center"/>
          </w:tcPr>
          <w:p w14:paraId="2F96D17F" w14:textId="77777777" w:rsidR="00AA0555" w:rsidRDefault="00000000">
            <w:pPr>
              <w:spacing w:line="520" w:lineRule="exact"/>
              <w:jc w:val="center"/>
              <w:rPr>
                <w:rFonts w:ascii="仿宋" w:eastAsia="仿宋" w:hAnsi="仿宋"/>
                <w:sz w:val="28"/>
                <w:szCs w:val="28"/>
                <w:lang w:eastAsia="zh-CN"/>
              </w:rPr>
            </w:pPr>
            <w:r>
              <w:rPr>
                <w:rFonts w:ascii="仿宋" w:eastAsia="仿宋" w:hAnsi="仿宋"/>
                <w:sz w:val="28"/>
                <w:szCs w:val="28"/>
                <w:lang w:eastAsia="zh-CN"/>
              </w:rPr>
              <w:t>1</w:t>
            </w:r>
          </w:p>
        </w:tc>
        <w:tc>
          <w:tcPr>
            <w:tcW w:w="1559" w:type="dxa"/>
            <w:vAlign w:val="center"/>
          </w:tcPr>
          <w:p w14:paraId="47EFCBFA" w14:textId="77777777" w:rsidR="00AA0555" w:rsidRDefault="00AA0555">
            <w:pPr>
              <w:spacing w:line="520" w:lineRule="exact"/>
              <w:jc w:val="center"/>
              <w:rPr>
                <w:rFonts w:ascii="仿宋" w:eastAsia="仿宋" w:hAnsi="仿宋"/>
                <w:sz w:val="28"/>
                <w:szCs w:val="28"/>
                <w:lang w:eastAsia="zh-CN"/>
              </w:rPr>
            </w:pPr>
          </w:p>
        </w:tc>
        <w:tc>
          <w:tcPr>
            <w:tcW w:w="2693" w:type="dxa"/>
            <w:vAlign w:val="center"/>
          </w:tcPr>
          <w:p w14:paraId="557123AA" w14:textId="77777777" w:rsidR="00AA0555" w:rsidRDefault="00AA0555">
            <w:pPr>
              <w:spacing w:line="520" w:lineRule="exact"/>
              <w:jc w:val="center"/>
              <w:rPr>
                <w:rFonts w:ascii="仿宋" w:eastAsia="仿宋" w:hAnsi="仿宋"/>
                <w:sz w:val="28"/>
                <w:szCs w:val="28"/>
                <w:lang w:eastAsia="zh-CN"/>
              </w:rPr>
            </w:pPr>
          </w:p>
        </w:tc>
        <w:tc>
          <w:tcPr>
            <w:tcW w:w="2835" w:type="dxa"/>
            <w:vAlign w:val="center"/>
          </w:tcPr>
          <w:p w14:paraId="70721589" w14:textId="77777777" w:rsidR="00AA0555" w:rsidRDefault="00AA0555">
            <w:pPr>
              <w:spacing w:line="520" w:lineRule="exact"/>
              <w:jc w:val="center"/>
              <w:rPr>
                <w:rFonts w:ascii="仿宋" w:eastAsia="仿宋" w:hAnsi="仿宋"/>
                <w:sz w:val="28"/>
                <w:szCs w:val="28"/>
                <w:lang w:eastAsia="zh-CN"/>
              </w:rPr>
            </w:pPr>
          </w:p>
        </w:tc>
        <w:tc>
          <w:tcPr>
            <w:tcW w:w="873" w:type="dxa"/>
            <w:vAlign w:val="center"/>
          </w:tcPr>
          <w:p w14:paraId="63B10E5F" w14:textId="77777777" w:rsidR="00AA0555" w:rsidRDefault="00AA0555">
            <w:pPr>
              <w:spacing w:line="520" w:lineRule="exact"/>
              <w:jc w:val="center"/>
              <w:rPr>
                <w:rFonts w:ascii="仿宋" w:eastAsia="仿宋" w:hAnsi="仿宋"/>
                <w:sz w:val="28"/>
                <w:szCs w:val="28"/>
                <w:lang w:eastAsia="zh-CN"/>
              </w:rPr>
            </w:pPr>
          </w:p>
        </w:tc>
      </w:tr>
      <w:tr w:rsidR="00AA0555" w14:paraId="79E09547" w14:textId="77777777">
        <w:tc>
          <w:tcPr>
            <w:tcW w:w="851" w:type="dxa"/>
            <w:vAlign w:val="center"/>
          </w:tcPr>
          <w:p w14:paraId="6A4FB631" w14:textId="77777777" w:rsidR="00AA0555" w:rsidRDefault="00000000">
            <w:pPr>
              <w:spacing w:line="520" w:lineRule="exact"/>
              <w:jc w:val="center"/>
              <w:rPr>
                <w:rFonts w:ascii="仿宋" w:eastAsia="仿宋" w:hAnsi="仿宋"/>
                <w:sz w:val="28"/>
                <w:szCs w:val="28"/>
                <w:lang w:eastAsia="zh-CN"/>
              </w:rPr>
            </w:pPr>
            <w:r>
              <w:rPr>
                <w:rFonts w:ascii="仿宋" w:eastAsia="仿宋" w:hAnsi="仿宋"/>
                <w:sz w:val="28"/>
                <w:szCs w:val="28"/>
                <w:lang w:eastAsia="zh-CN"/>
              </w:rPr>
              <w:t>2</w:t>
            </w:r>
          </w:p>
        </w:tc>
        <w:tc>
          <w:tcPr>
            <w:tcW w:w="1559" w:type="dxa"/>
            <w:vAlign w:val="center"/>
          </w:tcPr>
          <w:p w14:paraId="0F0D587C" w14:textId="77777777" w:rsidR="00AA0555" w:rsidRDefault="00AA0555">
            <w:pPr>
              <w:spacing w:line="520" w:lineRule="exact"/>
              <w:jc w:val="center"/>
              <w:rPr>
                <w:rFonts w:ascii="仿宋" w:eastAsia="仿宋" w:hAnsi="仿宋"/>
                <w:sz w:val="28"/>
                <w:szCs w:val="28"/>
                <w:lang w:eastAsia="zh-CN"/>
              </w:rPr>
            </w:pPr>
          </w:p>
        </w:tc>
        <w:tc>
          <w:tcPr>
            <w:tcW w:w="2693" w:type="dxa"/>
            <w:vAlign w:val="center"/>
          </w:tcPr>
          <w:p w14:paraId="0E0848FE" w14:textId="77777777" w:rsidR="00AA0555" w:rsidRDefault="00AA0555">
            <w:pPr>
              <w:spacing w:line="520" w:lineRule="exact"/>
              <w:jc w:val="center"/>
              <w:rPr>
                <w:rFonts w:ascii="仿宋" w:eastAsia="仿宋" w:hAnsi="仿宋"/>
                <w:sz w:val="28"/>
                <w:szCs w:val="28"/>
                <w:lang w:eastAsia="zh-CN"/>
              </w:rPr>
            </w:pPr>
          </w:p>
        </w:tc>
        <w:tc>
          <w:tcPr>
            <w:tcW w:w="2835" w:type="dxa"/>
            <w:vAlign w:val="center"/>
          </w:tcPr>
          <w:p w14:paraId="6EE4F7BC" w14:textId="77777777" w:rsidR="00AA0555" w:rsidRDefault="00AA0555">
            <w:pPr>
              <w:spacing w:line="520" w:lineRule="exact"/>
              <w:jc w:val="center"/>
              <w:rPr>
                <w:rFonts w:ascii="仿宋" w:eastAsia="仿宋" w:hAnsi="仿宋"/>
                <w:sz w:val="28"/>
                <w:szCs w:val="28"/>
                <w:lang w:eastAsia="zh-CN"/>
              </w:rPr>
            </w:pPr>
          </w:p>
        </w:tc>
        <w:tc>
          <w:tcPr>
            <w:tcW w:w="873" w:type="dxa"/>
            <w:vAlign w:val="center"/>
          </w:tcPr>
          <w:p w14:paraId="6100E1BA" w14:textId="77777777" w:rsidR="00AA0555" w:rsidRDefault="00AA0555">
            <w:pPr>
              <w:spacing w:line="520" w:lineRule="exact"/>
              <w:jc w:val="center"/>
              <w:rPr>
                <w:rFonts w:ascii="仿宋" w:eastAsia="仿宋" w:hAnsi="仿宋"/>
                <w:sz w:val="28"/>
                <w:szCs w:val="28"/>
                <w:lang w:eastAsia="zh-CN"/>
              </w:rPr>
            </w:pPr>
          </w:p>
        </w:tc>
      </w:tr>
      <w:tr w:rsidR="00AA0555" w14:paraId="4627D6E0" w14:textId="77777777">
        <w:tc>
          <w:tcPr>
            <w:tcW w:w="851" w:type="dxa"/>
            <w:vAlign w:val="center"/>
          </w:tcPr>
          <w:p w14:paraId="37CBB689"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w:t>
            </w:r>
          </w:p>
        </w:tc>
        <w:tc>
          <w:tcPr>
            <w:tcW w:w="1559" w:type="dxa"/>
            <w:vAlign w:val="center"/>
          </w:tcPr>
          <w:p w14:paraId="1D26756C" w14:textId="77777777" w:rsidR="00AA0555" w:rsidRDefault="00AA0555">
            <w:pPr>
              <w:spacing w:line="520" w:lineRule="exact"/>
              <w:jc w:val="center"/>
              <w:rPr>
                <w:rFonts w:ascii="仿宋" w:eastAsia="仿宋" w:hAnsi="仿宋"/>
                <w:sz w:val="28"/>
                <w:szCs w:val="28"/>
                <w:lang w:eastAsia="zh-CN"/>
              </w:rPr>
            </w:pPr>
          </w:p>
        </w:tc>
        <w:tc>
          <w:tcPr>
            <w:tcW w:w="2693" w:type="dxa"/>
            <w:vAlign w:val="center"/>
          </w:tcPr>
          <w:p w14:paraId="677366EE" w14:textId="77777777" w:rsidR="00AA0555" w:rsidRDefault="00AA0555">
            <w:pPr>
              <w:spacing w:line="520" w:lineRule="exact"/>
              <w:jc w:val="center"/>
              <w:rPr>
                <w:rFonts w:ascii="仿宋" w:eastAsia="仿宋" w:hAnsi="仿宋"/>
                <w:sz w:val="28"/>
                <w:szCs w:val="28"/>
                <w:lang w:eastAsia="zh-CN"/>
              </w:rPr>
            </w:pPr>
          </w:p>
        </w:tc>
        <w:tc>
          <w:tcPr>
            <w:tcW w:w="2835" w:type="dxa"/>
            <w:vAlign w:val="center"/>
          </w:tcPr>
          <w:p w14:paraId="5140A93A" w14:textId="77777777" w:rsidR="00AA0555" w:rsidRDefault="00AA0555">
            <w:pPr>
              <w:spacing w:line="520" w:lineRule="exact"/>
              <w:jc w:val="center"/>
              <w:rPr>
                <w:rFonts w:ascii="仿宋" w:eastAsia="仿宋" w:hAnsi="仿宋"/>
                <w:sz w:val="28"/>
                <w:szCs w:val="28"/>
                <w:lang w:eastAsia="zh-CN"/>
              </w:rPr>
            </w:pPr>
          </w:p>
        </w:tc>
        <w:tc>
          <w:tcPr>
            <w:tcW w:w="873" w:type="dxa"/>
            <w:vAlign w:val="center"/>
          </w:tcPr>
          <w:p w14:paraId="38A8FE12" w14:textId="77777777" w:rsidR="00AA0555" w:rsidRDefault="00AA0555">
            <w:pPr>
              <w:spacing w:line="520" w:lineRule="exact"/>
              <w:jc w:val="center"/>
              <w:rPr>
                <w:rFonts w:ascii="仿宋" w:eastAsia="仿宋" w:hAnsi="仿宋"/>
                <w:sz w:val="28"/>
                <w:szCs w:val="28"/>
                <w:lang w:eastAsia="zh-CN"/>
              </w:rPr>
            </w:pPr>
          </w:p>
        </w:tc>
      </w:tr>
      <w:tr w:rsidR="00AA0555" w14:paraId="0925EBAA" w14:textId="77777777">
        <w:tc>
          <w:tcPr>
            <w:tcW w:w="2410" w:type="dxa"/>
            <w:gridSpan w:val="2"/>
            <w:vAlign w:val="center"/>
          </w:tcPr>
          <w:p w14:paraId="016B1D28"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总</w:t>
            </w:r>
            <w:r>
              <w:rPr>
                <w:rFonts w:ascii="仿宋" w:eastAsia="仿宋" w:hAnsi="仿宋"/>
                <w:sz w:val="28"/>
                <w:szCs w:val="28"/>
                <w:lang w:eastAsia="zh-CN"/>
              </w:rPr>
              <w:t xml:space="preserve">  </w:t>
            </w:r>
            <w:r>
              <w:rPr>
                <w:rFonts w:ascii="仿宋" w:eastAsia="仿宋" w:hAnsi="仿宋" w:hint="eastAsia"/>
                <w:sz w:val="28"/>
                <w:szCs w:val="28"/>
                <w:lang w:eastAsia="zh-CN"/>
              </w:rPr>
              <w:t>计</w:t>
            </w:r>
          </w:p>
        </w:tc>
        <w:tc>
          <w:tcPr>
            <w:tcW w:w="6401" w:type="dxa"/>
            <w:gridSpan w:val="3"/>
            <w:vAlign w:val="center"/>
          </w:tcPr>
          <w:p w14:paraId="054A297A"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×××件</w:t>
            </w:r>
            <w:r>
              <w:rPr>
                <w:rFonts w:ascii="仿宋" w:eastAsia="仿宋" w:hAnsi="仿宋"/>
                <w:sz w:val="28"/>
                <w:szCs w:val="28"/>
                <w:lang w:eastAsia="zh-CN"/>
              </w:rPr>
              <w:t>/</w:t>
            </w:r>
            <w:r>
              <w:rPr>
                <w:rFonts w:ascii="仿宋" w:eastAsia="仿宋" w:hAnsi="仿宋" w:hint="eastAsia"/>
                <w:sz w:val="28"/>
                <w:szCs w:val="28"/>
                <w:lang w:eastAsia="zh-CN"/>
              </w:rPr>
              <w:t>×××万元</w:t>
            </w:r>
          </w:p>
        </w:tc>
      </w:tr>
    </w:tbl>
    <w:p w14:paraId="0ECE9C87" w14:textId="77777777" w:rsidR="00AA0555" w:rsidRDefault="00AA0555">
      <w:pPr>
        <w:spacing w:line="520" w:lineRule="exact"/>
        <w:jc w:val="center"/>
        <w:rPr>
          <w:rFonts w:ascii="仿宋" w:eastAsia="仿宋" w:hAnsi="仿宋"/>
          <w:sz w:val="28"/>
          <w:szCs w:val="28"/>
          <w:lang w:eastAsia="zh-CN"/>
        </w:rPr>
      </w:pPr>
    </w:p>
    <w:p w14:paraId="2757B15B" w14:textId="77777777" w:rsidR="00AA0555" w:rsidRDefault="00000000">
      <w:pPr>
        <w:spacing w:line="520" w:lineRule="exact"/>
        <w:jc w:val="center"/>
        <w:rPr>
          <w:rFonts w:ascii="仿宋" w:eastAsia="仿宋" w:hAnsi="仿宋"/>
          <w:sz w:val="28"/>
          <w:szCs w:val="28"/>
          <w:lang w:eastAsia="zh-CN"/>
        </w:rPr>
      </w:pPr>
      <w:r>
        <w:rPr>
          <w:rFonts w:eastAsia="仿宋"/>
          <w:lang w:eastAsia="zh-CN"/>
        </w:rPr>
        <w:t>20</w:t>
      </w:r>
      <w:r>
        <w:rPr>
          <w:rFonts w:eastAsia="仿宋" w:hint="eastAsia"/>
          <w:lang w:eastAsia="zh-CN"/>
        </w:rPr>
        <w:t>22</w:t>
      </w:r>
      <w:r>
        <w:rPr>
          <w:rFonts w:eastAsia="仿宋" w:hint="eastAsia"/>
          <w:lang w:eastAsia="zh-CN"/>
        </w:rPr>
        <w:t>年</w:t>
      </w:r>
      <w:r>
        <w:rPr>
          <w:rFonts w:eastAsia="仿宋" w:hint="eastAsia"/>
          <w:lang w:eastAsia="zh-CN"/>
        </w:rPr>
        <w:t>6</w:t>
      </w:r>
      <w:r>
        <w:rPr>
          <w:rFonts w:eastAsia="仿宋" w:hint="eastAsia"/>
          <w:lang w:eastAsia="zh-CN"/>
        </w:rPr>
        <w:t>月期间法院委托业务总量</w:t>
      </w:r>
    </w:p>
    <w:tbl>
      <w:tblPr>
        <w:tblW w:w="8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693"/>
        <w:gridCol w:w="2835"/>
        <w:gridCol w:w="873"/>
      </w:tblGrid>
      <w:tr w:rsidR="00AA0555" w14:paraId="3AA7E3E4" w14:textId="77777777">
        <w:tc>
          <w:tcPr>
            <w:tcW w:w="851" w:type="dxa"/>
            <w:vAlign w:val="center"/>
          </w:tcPr>
          <w:p w14:paraId="6A3BB293"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序号</w:t>
            </w:r>
          </w:p>
        </w:tc>
        <w:tc>
          <w:tcPr>
            <w:tcW w:w="1559" w:type="dxa"/>
            <w:vAlign w:val="center"/>
          </w:tcPr>
          <w:p w14:paraId="0F3E9E80"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委托法院</w:t>
            </w:r>
          </w:p>
        </w:tc>
        <w:tc>
          <w:tcPr>
            <w:tcW w:w="2693" w:type="dxa"/>
            <w:vAlign w:val="center"/>
          </w:tcPr>
          <w:p w14:paraId="705359F5"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委托项目</w:t>
            </w:r>
          </w:p>
        </w:tc>
        <w:tc>
          <w:tcPr>
            <w:tcW w:w="2835" w:type="dxa"/>
            <w:vAlign w:val="center"/>
          </w:tcPr>
          <w:p w14:paraId="48AEF474"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评估值</w:t>
            </w:r>
          </w:p>
        </w:tc>
        <w:tc>
          <w:tcPr>
            <w:tcW w:w="873" w:type="dxa"/>
            <w:vAlign w:val="center"/>
          </w:tcPr>
          <w:p w14:paraId="7AE4E812"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备注</w:t>
            </w:r>
          </w:p>
        </w:tc>
      </w:tr>
      <w:tr w:rsidR="00AA0555" w14:paraId="7BBE7B80" w14:textId="77777777">
        <w:tc>
          <w:tcPr>
            <w:tcW w:w="851" w:type="dxa"/>
            <w:vAlign w:val="center"/>
          </w:tcPr>
          <w:p w14:paraId="55DE644A" w14:textId="77777777" w:rsidR="00AA0555" w:rsidRDefault="00000000">
            <w:pPr>
              <w:spacing w:line="520" w:lineRule="exact"/>
              <w:jc w:val="center"/>
              <w:rPr>
                <w:rFonts w:ascii="仿宋" w:eastAsia="仿宋" w:hAnsi="仿宋"/>
                <w:sz w:val="28"/>
                <w:szCs w:val="28"/>
                <w:lang w:eastAsia="zh-CN"/>
              </w:rPr>
            </w:pPr>
            <w:r>
              <w:rPr>
                <w:rFonts w:ascii="仿宋" w:eastAsia="仿宋" w:hAnsi="仿宋"/>
                <w:sz w:val="28"/>
                <w:szCs w:val="28"/>
                <w:lang w:eastAsia="zh-CN"/>
              </w:rPr>
              <w:t>1</w:t>
            </w:r>
          </w:p>
        </w:tc>
        <w:tc>
          <w:tcPr>
            <w:tcW w:w="1559" w:type="dxa"/>
            <w:vAlign w:val="center"/>
          </w:tcPr>
          <w:p w14:paraId="4FBA4924" w14:textId="77777777" w:rsidR="00AA0555" w:rsidRDefault="00AA0555">
            <w:pPr>
              <w:spacing w:line="520" w:lineRule="exact"/>
              <w:jc w:val="center"/>
              <w:rPr>
                <w:rFonts w:ascii="仿宋" w:eastAsia="仿宋" w:hAnsi="仿宋"/>
                <w:sz w:val="28"/>
                <w:szCs w:val="28"/>
                <w:lang w:eastAsia="zh-CN"/>
              </w:rPr>
            </w:pPr>
          </w:p>
        </w:tc>
        <w:tc>
          <w:tcPr>
            <w:tcW w:w="2693" w:type="dxa"/>
            <w:vAlign w:val="center"/>
          </w:tcPr>
          <w:p w14:paraId="3894D740" w14:textId="77777777" w:rsidR="00AA0555" w:rsidRDefault="00AA0555">
            <w:pPr>
              <w:spacing w:line="520" w:lineRule="exact"/>
              <w:jc w:val="center"/>
              <w:rPr>
                <w:rFonts w:ascii="仿宋" w:eastAsia="仿宋" w:hAnsi="仿宋"/>
                <w:sz w:val="28"/>
                <w:szCs w:val="28"/>
                <w:lang w:eastAsia="zh-CN"/>
              </w:rPr>
            </w:pPr>
          </w:p>
        </w:tc>
        <w:tc>
          <w:tcPr>
            <w:tcW w:w="2835" w:type="dxa"/>
            <w:vAlign w:val="center"/>
          </w:tcPr>
          <w:p w14:paraId="41127EAD" w14:textId="77777777" w:rsidR="00AA0555" w:rsidRDefault="00AA0555">
            <w:pPr>
              <w:spacing w:line="520" w:lineRule="exact"/>
              <w:jc w:val="center"/>
              <w:rPr>
                <w:rFonts w:ascii="仿宋" w:eastAsia="仿宋" w:hAnsi="仿宋"/>
                <w:sz w:val="28"/>
                <w:szCs w:val="28"/>
                <w:lang w:eastAsia="zh-CN"/>
              </w:rPr>
            </w:pPr>
          </w:p>
        </w:tc>
        <w:tc>
          <w:tcPr>
            <w:tcW w:w="873" w:type="dxa"/>
            <w:vAlign w:val="center"/>
          </w:tcPr>
          <w:p w14:paraId="7D92972C" w14:textId="77777777" w:rsidR="00AA0555" w:rsidRDefault="00AA0555">
            <w:pPr>
              <w:spacing w:line="520" w:lineRule="exact"/>
              <w:jc w:val="center"/>
              <w:rPr>
                <w:rFonts w:ascii="仿宋" w:eastAsia="仿宋" w:hAnsi="仿宋"/>
                <w:sz w:val="28"/>
                <w:szCs w:val="28"/>
                <w:lang w:eastAsia="zh-CN"/>
              </w:rPr>
            </w:pPr>
          </w:p>
        </w:tc>
      </w:tr>
      <w:tr w:rsidR="00AA0555" w14:paraId="0C5FF643" w14:textId="77777777">
        <w:tc>
          <w:tcPr>
            <w:tcW w:w="851" w:type="dxa"/>
            <w:vAlign w:val="center"/>
          </w:tcPr>
          <w:p w14:paraId="5594DBE7" w14:textId="77777777" w:rsidR="00AA0555" w:rsidRDefault="00000000">
            <w:pPr>
              <w:spacing w:line="520" w:lineRule="exact"/>
              <w:jc w:val="center"/>
              <w:rPr>
                <w:rFonts w:ascii="仿宋" w:eastAsia="仿宋" w:hAnsi="仿宋"/>
                <w:sz w:val="28"/>
                <w:szCs w:val="28"/>
                <w:lang w:eastAsia="zh-CN"/>
              </w:rPr>
            </w:pPr>
            <w:r>
              <w:rPr>
                <w:rFonts w:ascii="仿宋" w:eastAsia="仿宋" w:hAnsi="仿宋"/>
                <w:sz w:val="28"/>
                <w:szCs w:val="28"/>
                <w:lang w:eastAsia="zh-CN"/>
              </w:rPr>
              <w:t>2</w:t>
            </w:r>
          </w:p>
        </w:tc>
        <w:tc>
          <w:tcPr>
            <w:tcW w:w="1559" w:type="dxa"/>
            <w:vAlign w:val="center"/>
          </w:tcPr>
          <w:p w14:paraId="4AC5173E" w14:textId="77777777" w:rsidR="00AA0555" w:rsidRDefault="00AA0555">
            <w:pPr>
              <w:spacing w:line="520" w:lineRule="exact"/>
              <w:jc w:val="center"/>
              <w:rPr>
                <w:rFonts w:ascii="仿宋" w:eastAsia="仿宋" w:hAnsi="仿宋"/>
                <w:sz w:val="28"/>
                <w:szCs w:val="28"/>
                <w:lang w:eastAsia="zh-CN"/>
              </w:rPr>
            </w:pPr>
          </w:p>
        </w:tc>
        <w:tc>
          <w:tcPr>
            <w:tcW w:w="2693" w:type="dxa"/>
            <w:vAlign w:val="center"/>
          </w:tcPr>
          <w:p w14:paraId="061975B3" w14:textId="77777777" w:rsidR="00AA0555" w:rsidRDefault="00AA0555">
            <w:pPr>
              <w:spacing w:line="520" w:lineRule="exact"/>
              <w:jc w:val="center"/>
              <w:rPr>
                <w:rFonts w:ascii="仿宋" w:eastAsia="仿宋" w:hAnsi="仿宋"/>
                <w:sz w:val="28"/>
                <w:szCs w:val="28"/>
                <w:lang w:eastAsia="zh-CN"/>
              </w:rPr>
            </w:pPr>
          </w:p>
        </w:tc>
        <w:tc>
          <w:tcPr>
            <w:tcW w:w="2835" w:type="dxa"/>
            <w:vAlign w:val="center"/>
          </w:tcPr>
          <w:p w14:paraId="19C51525" w14:textId="77777777" w:rsidR="00AA0555" w:rsidRDefault="00AA0555">
            <w:pPr>
              <w:spacing w:line="520" w:lineRule="exact"/>
              <w:jc w:val="center"/>
              <w:rPr>
                <w:rFonts w:ascii="仿宋" w:eastAsia="仿宋" w:hAnsi="仿宋"/>
                <w:sz w:val="28"/>
                <w:szCs w:val="28"/>
                <w:lang w:eastAsia="zh-CN"/>
              </w:rPr>
            </w:pPr>
          </w:p>
        </w:tc>
        <w:tc>
          <w:tcPr>
            <w:tcW w:w="873" w:type="dxa"/>
            <w:vAlign w:val="center"/>
          </w:tcPr>
          <w:p w14:paraId="38C8DA00" w14:textId="77777777" w:rsidR="00AA0555" w:rsidRDefault="00AA0555">
            <w:pPr>
              <w:spacing w:line="520" w:lineRule="exact"/>
              <w:jc w:val="center"/>
              <w:rPr>
                <w:rFonts w:ascii="仿宋" w:eastAsia="仿宋" w:hAnsi="仿宋"/>
                <w:sz w:val="28"/>
                <w:szCs w:val="28"/>
                <w:lang w:eastAsia="zh-CN"/>
              </w:rPr>
            </w:pPr>
          </w:p>
        </w:tc>
      </w:tr>
      <w:tr w:rsidR="00AA0555" w14:paraId="6E2DB3E8" w14:textId="77777777">
        <w:tc>
          <w:tcPr>
            <w:tcW w:w="851" w:type="dxa"/>
            <w:vAlign w:val="center"/>
          </w:tcPr>
          <w:p w14:paraId="58772E06"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w:t>
            </w:r>
          </w:p>
        </w:tc>
        <w:tc>
          <w:tcPr>
            <w:tcW w:w="1559" w:type="dxa"/>
            <w:vAlign w:val="center"/>
          </w:tcPr>
          <w:p w14:paraId="6F2D732B" w14:textId="77777777" w:rsidR="00AA0555" w:rsidRDefault="00AA0555">
            <w:pPr>
              <w:spacing w:line="520" w:lineRule="exact"/>
              <w:jc w:val="center"/>
              <w:rPr>
                <w:rFonts w:ascii="仿宋" w:eastAsia="仿宋" w:hAnsi="仿宋"/>
                <w:sz w:val="28"/>
                <w:szCs w:val="28"/>
                <w:lang w:eastAsia="zh-CN"/>
              </w:rPr>
            </w:pPr>
          </w:p>
        </w:tc>
        <w:tc>
          <w:tcPr>
            <w:tcW w:w="2693" w:type="dxa"/>
            <w:vAlign w:val="center"/>
          </w:tcPr>
          <w:p w14:paraId="3DA83467" w14:textId="77777777" w:rsidR="00AA0555" w:rsidRDefault="00AA0555">
            <w:pPr>
              <w:spacing w:line="520" w:lineRule="exact"/>
              <w:jc w:val="center"/>
              <w:rPr>
                <w:rFonts w:ascii="仿宋" w:eastAsia="仿宋" w:hAnsi="仿宋"/>
                <w:sz w:val="28"/>
                <w:szCs w:val="28"/>
                <w:lang w:eastAsia="zh-CN"/>
              </w:rPr>
            </w:pPr>
          </w:p>
        </w:tc>
        <w:tc>
          <w:tcPr>
            <w:tcW w:w="2835" w:type="dxa"/>
            <w:vAlign w:val="center"/>
          </w:tcPr>
          <w:p w14:paraId="78EF2FF4" w14:textId="77777777" w:rsidR="00AA0555" w:rsidRDefault="00AA0555">
            <w:pPr>
              <w:spacing w:line="520" w:lineRule="exact"/>
              <w:jc w:val="center"/>
              <w:rPr>
                <w:rFonts w:ascii="仿宋" w:eastAsia="仿宋" w:hAnsi="仿宋"/>
                <w:sz w:val="28"/>
                <w:szCs w:val="28"/>
                <w:lang w:eastAsia="zh-CN"/>
              </w:rPr>
            </w:pPr>
          </w:p>
        </w:tc>
        <w:tc>
          <w:tcPr>
            <w:tcW w:w="873" w:type="dxa"/>
            <w:vAlign w:val="center"/>
          </w:tcPr>
          <w:p w14:paraId="0B0F89FF" w14:textId="77777777" w:rsidR="00AA0555" w:rsidRDefault="00AA0555">
            <w:pPr>
              <w:spacing w:line="520" w:lineRule="exact"/>
              <w:jc w:val="center"/>
              <w:rPr>
                <w:rFonts w:ascii="仿宋" w:eastAsia="仿宋" w:hAnsi="仿宋"/>
                <w:sz w:val="28"/>
                <w:szCs w:val="28"/>
                <w:lang w:eastAsia="zh-CN"/>
              </w:rPr>
            </w:pPr>
          </w:p>
        </w:tc>
      </w:tr>
      <w:tr w:rsidR="00AA0555" w14:paraId="31E11BE3" w14:textId="77777777">
        <w:tc>
          <w:tcPr>
            <w:tcW w:w="2410" w:type="dxa"/>
            <w:gridSpan w:val="2"/>
            <w:vAlign w:val="center"/>
          </w:tcPr>
          <w:p w14:paraId="6A5BB4EE"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总</w:t>
            </w:r>
            <w:r>
              <w:rPr>
                <w:rFonts w:ascii="仿宋" w:eastAsia="仿宋" w:hAnsi="仿宋"/>
                <w:sz w:val="28"/>
                <w:szCs w:val="28"/>
                <w:lang w:eastAsia="zh-CN"/>
              </w:rPr>
              <w:t xml:space="preserve">  </w:t>
            </w:r>
            <w:r>
              <w:rPr>
                <w:rFonts w:ascii="仿宋" w:eastAsia="仿宋" w:hAnsi="仿宋" w:hint="eastAsia"/>
                <w:sz w:val="28"/>
                <w:szCs w:val="28"/>
                <w:lang w:eastAsia="zh-CN"/>
              </w:rPr>
              <w:t>计</w:t>
            </w:r>
          </w:p>
        </w:tc>
        <w:tc>
          <w:tcPr>
            <w:tcW w:w="6401" w:type="dxa"/>
            <w:gridSpan w:val="3"/>
            <w:vAlign w:val="center"/>
          </w:tcPr>
          <w:p w14:paraId="5B38ECCB" w14:textId="77777777" w:rsidR="00AA0555" w:rsidRDefault="00000000">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×××件</w:t>
            </w:r>
            <w:r>
              <w:rPr>
                <w:rFonts w:ascii="仿宋" w:eastAsia="仿宋" w:hAnsi="仿宋"/>
                <w:sz w:val="28"/>
                <w:szCs w:val="28"/>
                <w:lang w:eastAsia="zh-CN"/>
              </w:rPr>
              <w:t>/</w:t>
            </w:r>
            <w:r>
              <w:rPr>
                <w:rFonts w:ascii="仿宋" w:eastAsia="仿宋" w:hAnsi="仿宋" w:hint="eastAsia"/>
                <w:sz w:val="28"/>
                <w:szCs w:val="28"/>
                <w:lang w:eastAsia="zh-CN"/>
              </w:rPr>
              <w:t>×××万元</w:t>
            </w:r>
          </w:p>
        </w:tc>
      </w:tr>
    </w:tbl>
    <w:p w14:paraId="23F79BC6" w14:textId="77777777" w:rsidR="00AA0555" w:rsidRDefault="00AA0555">
      <w:pPr>
        <w:spacing w:line="520" w:lineRule="exact"/>
        <w:rPr>
          <w:rFonts w:ascii="仿宋" w:eastAsia="仿宋" w:hAnsi="仿宋"/>
          <w:sz w:val="28"/>
          <w:szCs w:val="28"/>
          <w:lang w:eastAsia="zh-CN"/>
        </w:rPr>
      </w:pPr>
    </w:p>
    <w:sectPr w:rsidR="00AA0555">
      <w:footerReference w:type="even" r:id="rId6"/>
      <w:footerReference w:type="default" r:id="rId7"/>
      <w:pgSz w:w="11907" w:h="16840"/>
      <w:pgMar w:top="2098" w:right="1474" w:bottom="1985" w:left="1588" w:header="851" w:footer="1418"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EED7" w14:textId="77777777" w:rsidR="007801D5" w:rsidRDefault="007801D5">
      <w:r>
        <w:separator/>
      </w:r>
    </w:p>
  </w:endnote>
  <w:endnote w:type="continuationSeparator" w:id="0">
    <w:p w14:paraId="67F1DA01" w14:textId="77777777" w:rsidR="007801D5" w:rsidRDefault="0078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5F94" w14:textId="77777777" w:rsidR="00AA0555" w:rsidRDefault="000000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03F7B78" w14:textId="77777777" w:rsidR="00AA0555" w:rsidRDefault="00AA05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41A9" w14:textId="77777777" w:rsidR="00AA0555" w:rsidRDefault="000000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733DBFAA" w14:textId="77777777" w:rsidR="00AA0555" w:rsidRDefault="00AA05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66FA" w14:textId="77777777" w:rsidR="007801D5" w:rsidRDefault="007801D5">
      <w:r>
        <w:separator/>
      </w:r>
    </w:p>
  </w:footnote>
  <w:footnote w:type="continuationSeparator" w:id="0">
    <w:p w14:paraId="3EB44F45" w14:textId="77777777" w:rsidR="007801D5" w:rsidRDefault="00780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wNmY4YmFmNzYzYjRmNjdjMDBmMGJkZTVhMDhiYzgifQ=="/>
  </w:docVars>
  <w:rsids>
    <w:rsidRoot w:val="00CA52CD"/>
    <w:rsid w:val="0001164D"/>
    <w:rsid w:val="000250FF"/>
    <w:rsid w:val="0003362D"/>
    <w:rsid w:val="00034F03"/>
    <w:rsid w:val="000469A0"/>
    <w:rsid w:val="00050AD7"/>
    <w:rsid w:val="00072615"/>
    <w:rsid w:val="000758CF"/>
    <w:rsid w:val="00076A5E"/>
    <w:rsid w:val="00086196"/>
    <w:rsid w:val="000C18AF"/>
    <w:rsid w:val="000C2DC6"/>
    <w:rsid w:val="000C50D3"/>
    <w:rsid w:val="000E12BD"/>
    <w:rsid w:val="00113EA6"/>
    <w:rsid w:val="00114AFB"/>
    <w:rsid w:val="00117252"/>
    <w:rsid w:val="0012059C"/>
    <w:rsid w:val="001345FB"/>
    <w:rsid w:val="00136569"/>
    <w:rsid w:val="00136B32"/>
    <w:rsid w:val="0018433B"/>
    <w:rsid w:val="001B08EA"/>
    <w:rsid w:val="001B21FC"/>
    <w:rsid w:val="001E69E2"/>
    <w:rsid w:val="0023339E"/>
    <w:rsid w:val="00234D31"/>
    <w:rsid w:val="002A05DB"/>
    <w:rsid w:val="002C54DD"/>
    <w:rsid w:val="002D5157"/>
    <w:rsid w:val="002D7740"/>
    <w:rsid w:val="002E1A8A"/>
    <w:rsid w:val="003102BD"/>
    <w:rsid w:val="0031192B"/>
    <w:rsid w:val="00317296"/>
    <w:rsid w:val="00327672"/>
    <w:rsid w:val="0035762B"/>
    <w:rsid w:val="00374D4B"/>
    <w:rsid w:val="00375654"/>
    <w:rsid w:val="00377227"/>
    <w:rsid w:val="00393999"/>
    <w:rsid w:val="00395160"/>
    <w:rsid w:val="003A5ED1"/>
    <w:rsid w:val="003B4C45"/>
    <w:rsid w:val="003D0CCB"/>
    <w:rsid w:val="003D6020"/>
    <w:rsid w:val="003E1115"/>
    <w:rsid w:val="003F147B"/>
    <w:rsid w:val="004116B7"/>
    <w:rsid w:val="00417555"/>
    <w:rsid w:val="004545B6"/>
    <w:rsid w:val="00465ABB"/>
    <w:rsid w:val="00493A0A"/>
    <w:rsid w:val="004C071C"/>
    <w:rsid w:val="004F27DA"/>
    <w:rsid w:val="00530DFB"/>
    <w:rsid w:val="00554A12"/>
    <w:rsid w:val="00567670"/>
    <w:rsid w:val="00581980"/>
    <w:rsid w:val="005B32F0"/>
    <w:rsid w:val="005B5CA2"/>
    <w:rsid w:val="005C3C5C"/>
    <w:rsid w:val="005D4997"/>
    <w:rsid w:val="005F753E"/>
    <w:rsid w:val="005F770B"/>
    <w:rsid w:val="00646C29"/>
    <w:rsid w:val="0065646E"/>
    <w:rsid w:val="00660742"/>
    <w:rsid w:val="006771BE"/>
    <w:rsid w:val="006774D9"/>
    <w:rsid w:val="006A0934"/>
    <w:rsid w:val="006D056D"/>
    <w:rsid w:val="007030A0"/>
    <w:rsid w:val="007254EB"/>
    <w:rsid w:val="00733B8A"/>
    <w:rsid w:val="0074107C"/>
    <w:rsid w:val="00763702"/>
    <w:rsid w:val="00775612"/>
    <w:rsid w:val="00777DB9"/>
    <w:rsid w:val="007801D5"/>
    <w:rsid w:val="007D45FA"/>
    <w:rsid w:val="00826732"/>
    <w:rsid w:val="00866918"/>
    <w:rsid w:val="00872A10"/>
    <w:rsid w:val="0087371A"/>
    <w:rsid w:val="00875D3A"/>
    <w:rsid w:val="00884F6F"/>
    <w:rsid w:val="008931B2"/>
    <w:rsid w:val="00893ED1"/>
    <w:rsid w:val="00896D8E"/>
    <w:rsid w:val="008C3E28"/>
    <w:rsid w:val="008C5553"/>
    <w:rsid w:val="008D0B67"/>
    <w:rsid w:val="008D7A79"/>
    <w:rsid w:val="008E0E4A"/>
    <w:rsid w:val="008F00FB"/>
    <w:rsid w:val="008F1D5E"/>
    <w:rsid w:val="00903FEF"/>
    <w:rsid w:val="00910503"/>
    <w:rsid w:val="00915FAD"/>
    <w:rsid w:val="00917409"/>
    <w:rsid w:val="00944E23"/>
    <w:rsid w:val="00961E7D"/>
    <w:rsid w:val="00965004"/>
    <w:rsid w:val="00967DA1"/>
    <w:rsid w:val="00970179"/>
    <w:rsid w:val="009A5EE8"/>
    <w:rsid w:val="009C6524"/>
    <w:rsid w:val="009C7C3D"/>
    <w:rsid w:val="00A139A9"/>
    <w:rsid w:val="00A351D4"/>
    <w:rsid w:val="00A5085C"/>
    <w:rsid w:val="00A91ABA"/>
    <w:rsid w:val="00A92FD6"/>
    <w:rsid w:val="00AA0555"/>
    <w:rsid w:val="00AA1BB0"/>
    <w:rsid w:val="00AA21DE"/>
    <w:rsid w:val="00AA51BB"/>
    <w:rsid w:val="00AA6A1C"/>
    <w:rsid w:val="00AB5B4B"/>
    <w:rsid w:val="00AC2128"/>
    <w:rsid w:val="00AE3F25"/>
    <w:rsid w:val="00AE5D9E"/>
    <w:rsid w:val="00B02E3B"/>
    <w:rsid w:val="00B073ED"/>
    <w:rsid w:val="00B25F09"/>
    <w:rsid w:val="00B32818"/>
    <w:rsid w:val="00B40422"/>
    <w:rsid w:val="00B45347"/>
    <w:rsid w:val="00B45E0C"/>
    <w:rsid w:val="00B54DD1"/>
    <w:rsid w:val="00B629DA"/>
    <w:rsid w:val="00B6785E"/>
    <w:rsid w:val="00B846D9"/>
    <w:rsid w:val="00B85B3F"/>
    <w:rsid w:val="00B93D41"/>
    <w:rsid w:val="00B94F87"/>
    <w:rsid w:val="00BA24DF"/>
    <w:rsid w:val="00BB3C81"/>
    <w:rsid w:val="00C05F2F"/>
    <w:rsid w:val="00C14B08"/>
    <w:rsid w:val="00C221CD"/>
    <w:rsid w:val="00C5188E"/>
    <w:rsid w:val="00C60807"/>
    <w:rsid w:val="00C66007"/>
    <w:rsid w:val="00C72955"/>
    <w:rsid w:val="00C73D7A"/>
    <w:rsid w:val="00CA52CD"/>
    <w:rsid w:val="00CB0577"/>
    <w:rsid w:val="00CB24D6"/>
    <w:rsid w:val="00CC0888"/>
    <w:rsid w:val="00CC1F3E"/>
    <w:rsid w:val="00D2713A"/>
    <w:rsid w:val="00D371B4"/>
    <w:rsid w:val="00D64DDA"/>
    <w:rsid w:val="00D70114"/>
    <w:rsid w:val="00D74AA7"/>
    <w:rsid w:val="00D855BE"/>
    <w:rsid w:val="00D90091"/>
    <w:rsid w:val="00D9135E"/>
    <w:rsid w:val="00DC06AB"/>
    <w:rsid w:val="00DC08EF"/>
    <w:rsid w:val="00DF3CD7"/>
    <w:rsid w:val="00E042C1"/>
    <w:rsid w:val="00E171ED"/>
    <w:rsid w:val="00E21D52"/>
    <w:rsid w:val="00E26CFD"/>
    <w:rsid w:val="00E33E13"/>
    <w:rsid w:val="00E34C65"/>
    <w:rsid w:val="00E6247E"/>
    <w:rsid w:val="00E6361E"/>
    <w:rsid w:val="00E66551"/>
    <w:rsid w:val="00E67358"/>
    <w:rsid w:val="00E700E3"/>
    <w:rsid w:val="00E76EDA"/>
    <w:rsid w:val="00EB34B8"/>
    <w:rsid w:val="00EE7595"/>
    <w:rsid w:val="00EF0AA0"/>
    <w:rsid w:val="00F01426"/>
    <w:rsid w:val="00F10EAE"/>
    <w:rsid w:val="00F2290A"/>
    <w:rsid w:val="00F369D6"/>
    <w:rsid w:val="00F44BAF"/>
    <w:rsid w:val="00F472D1"/>
    <w:rsid w:val="00F61CEE"/>
    <w:rsid w:val="00F639DC"/>
    <w:rsid w:val="00F9034F"/>
    <w:rsid w:val="00F95115"/>
    <w:rsid w:val="00F958E7"/>
    <w:rsid w:val="00FA2899"/>
    <w:rsid w:val="00FA3BAC"/>
    <w:rsid w:val="00FD0B2C"/>
    <w:rsid w:val="00FD23CD"/>
    <w:rsid w:val="00FF2285"/>
    <w:rsid w:val="0C596C24"/>
    <w:rsid w:val="14023877"/>
    <w:rsid w:val="1B282743"/>
    <w:rsid w:val="1EA90382"/>
    <w:rsid w:val="1F2A4723"/>
    <w:rsid w:val="221144F5"/>
    <w:rsid w:val="26A140D4"/>
    <w:rsid w:val="2B65727F"/>
    <w:rsid w:val="352D2511"/>
    <w:rsid w:val="37C32C3C"/>
    <w:rsid w:val="3EB27359"/>
    <w:rsid w:val="5FBC24EF"/>
    <w:rsid w:val="60D32AFA"/>
    <w:rsid w:val="60D53E0F"/>
    <w:rsid w:val="7DC7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4588B"/>
  <w15:docId w15:val="{4C8D2784-AB46-4B59-97C2-51018833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Default Paragraph Font" w:semiHidden="1"/>
    <w:lsdException w:name="Subtitle" w:locked="1"/>
    <w:lsdException w:name="Date" w:semiHidden="1"/>
    <w:lsdException w:name="Strong" w:locked="1"/>
    <w:lsdException w:name="Emphasis" w:locked="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Pr>
      <w:rFonts w:ascii="Times New Roman" w:eastAsia="仿宋_GB2312" w:hAnsi="Times New Roman"/>
      <w:sz w:val="32"/>
      <w:szCs w:val="24"/>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pPr>
      <w:ind w:leftChars="2500" w:left="100"/>
    </w:pPr>
  </w:style>
  <w:style w:type="paragraph" w:styleId="a5">
    <w:name w:val="Balloon Text"/>
    <w:basedOn w:val="a"/>
    <w:link w:val="a6"/>
    <w:semiHidden/>
    <w:rPr>
      <w:sz w:val="18"/>
      <w:szCs w:val="18"/>
    </w:rPr>
  </w:style>
  <w:style w:type="paragraph" w:styleId="a7">
    <w:name w:val="footer"/>
    <w:basedOn w:val="a"/>
    <w:link w:val="a8"/>
    <w:pPr>
      <w:widowControl w:val="0"/>
      <w:tabs>
        <w:tab w:val="center" w:pos="4153"/>
        <w:tab w:val="right" w:pos="8306"/>
      </w:tabs>
      <w:snapToGrid w:val="0"/>
    </w:pPr>
    <w:rPr>
      <w:rFonts w:ascii="Calibri" w:eastAsia="宋体" w:hAnsi="Calibri"/>
      <w:kern w:val="2"/>
      <w:sz w:val="18"/>
      <w:szCs w:val="18"/>
      <w:lang w:eastAsia="zh-CN" w:bidi="ar-SA"/>
    </w:rPr>
  </w:style>
  <w:style w:type="paragraph" w:styleId="a9">
    <w:name w:val="header"/>
    <w:basedOn w:val="a"/>
    <w:link w:val="aa"/>
    <w:pPr>
      <w:widowControl w:val="0"/>
      <w:pBdr>
        <w:bottom w:val="single" w:sz="6" w:space="1" w:color="auto"/>
      </w:pBdr>
      <w:tabs>
        <w:tab w:val="center" w:pos="4153"/>
        <w:tab w:val="right" w:pos="8306"/>
      </w:tabs>
      <w:snapToGrid w:val="0"/>
      <w:jc w:val="center"/>
    </w:pPr>
    <w:rPr>
      <w:rFonts w:ascii="Calibri" w:eastAsia="宋体" w:hAnsi="Calibri"/>
      <w:kern w:val="2"/>
      <w:sz w:val="18"/>
      <w:szCs w:val="18"/>
      <w:lang w:eastAsia="zh-CN" w:bidi="ar-SA"/>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customStyle="1" w:styleId="a4">
    <w:name w:val="日期 字符"/>
    <w:basedOn w:val="a0"/>
    <w:link w:val="a3"/>
    <w:semiHidden/>
    <w:locked/>
    <w:rPr>
      <w:rFonts w:ascii="Times New Roman" w:eastAsia="仿宋_GB2312" w:hAnsi="Times New Roman" w:cs="Times New Roman"/>
      <w:kern w:val="0"/>
      <w:sz w:val="24"/>
      <w:szCs w:val="24"/>
      <w:lang w:eastAsia="en-US" w:bidi="he-IL"/>
    </w:rPr>
  </w:style>
  <w:style w:type="character" w:customStyle="1" w:styleId="a6">
    <w:name w:val="批注框文本 字符"/>
    <w:basedOn w:val="a0"/>
    <w:link w:val="a5"/>
    <w:semiHidden/>
    <w:locked/>
    <w:rPr>
      <w:rFonts w:ascii="Times New Roman" w:eastAsia="仿宋_GB2312" w:hAnsi="Times New Roman" w:cs="Times New Roman"/>
      <w:kern w:val="0"/>
      <w:sz w:val="18"/>
      <w:szCs w:val="18"/>
      <w:lang w:eastAsia="en-US" w:bidi="he-IL"/>
    </w:rPr>
  </w:style>
  <w:style w:type="character" w:customStyle="1" w:styleId="a8">
    <w:name w:val="页脚 字符"/>
    <w:basedOn w:val="a0"/>
    <w:link w:val="a7"/>
    <w:locked/>
    <w:rPr>
      <w:rFonts w:cs="Times New Roman"/>
      <w:sz w:val="18"/>
      <w:szCs w:val="18"/>
    </w:rPr>
  </w:style>
  <w:style w:type="character" w:customStyle="1" w:styleId="aa">
    <w:name w:val="页眉 字符"/>
    <w:basedOn w:val="a0"/>
    <w:link w:val="a9"/>
    <w:locked/>
    <w:rPr>
      <w:rFonts w:cs="Times New Roman"/>
      <w:sz w:val="18"/>
      <w:szCs w:val="18"/>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609\Desktop\&#21313;&#22576;&#24066;&#20013;&#32423;&#20154;&#27665;&#27861;&#38498;&#20851;&#20110;2023&#24180;&#24230;&#35780;&#20272;&#26426;&#26500;&#25253;&#21517;&#23457;&#26680;&#30340;&#20844;&#2157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十堰市中级人民法院关于2023年度评估机构报名审核的公告</Template>
  <TotalTime>3</TotalTime>
  <Pages>1</Pages>
  <Words>547</Words>
  <Characters>3122</Characters>
  <Application>Microsoft Office Word</Application>
  <DocSecurity>0</DocSecurity>
  <Lines>26</Lines>
  <Paragraphs>7</Paragraphs>
  <ScaleCrop>false</ScaleCrop>
  <Company>Founder</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十堰市中级人民法院</dc:title>
  <dc:creator>A609</dc:creator>
  <cp:lastModifiedBy>Wang Yaqi</cp:lastModifiedBy>
  <cp:revision>3</cp:revision>
  <cp:lastPrinted>2022-08-25T03:39:00Z</cp:lastPrinted>
  <dcterms:created xsi:type="dcterms:W3CDTF">2022-08-25T07:16:00Z</dcterms:created>
  <dcterms:modified xsi:type="dcterms:W3CDTF">2022-08-25T07:19:00Z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289DFCC02AC343459C706D36A39A9907</vt:lpwstr>
  </property>
</Properties>
</file>